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89C7C1B" w14:textId="77777777" w:rsidR="00D25342" w:rsidRDefault="00D25342" w:rsidP="00D25342">
      <w:pPr>
        <w:bidi/>
        <w:jc w:val="center"/>
        <w:rPr>
          <w:rFonts w:asciiTheme="majorHAnsi" w:hAnsiTheme="majorHAnsi" w:cstheme="majorHAnsi"/>
          <w:b/>
          <w:bCs/>
          <w:sz w:val="24"/>
          <w:szCs w:val="24"/>
          <w:u w:val="single"/>
          <w:rtl/>
        </w:rPr>
      </w:pPr>
    </w:p>
    <w:p w14:paraId="2FA79B80" w14:textId="3F6BE0D1" w:rsidR="00D25342" w:rsidRPr="00D25342" w:rsidRDefault="00D25342" w:rsidP="00D25342">
      <w:pPr>
        <w:bidi/>
        <w:spacing w:line="360" w:lineRule="auto"/>
        <w:jc w:val="center"/>
        <w:rPr>
          <w:rFonts w:asciiTheme="majorHAnsi" w:hAnsiTheme="majorHAnsi" w:cstheme="majorHAnsi"/>
          <w:b/>
          <w:bCs/>
          <w:sz w:val="28"/>
          <w:szCs w:val="28"/>
          <w:u w:val="single"/>
          <w:lang w:val="en-US"/>
        </w:rPr>
      </w:pPr>
      <w:r w:rsidRPr="00D25342">
        <w:rPr>
          <w:rFonts w:asciiTheme="majorHAnsi" w:hAnsiTheme="majorHAnsi" w:cstheme="majorHAnsi"/>
          <w:b/>
          <w:bCs/>
          <w:sz w:val="28"/>
          <w:szCs w:val="28"/>
          <w:u w:val="single"/>
          <w:rtl/>
        </w:rPr>
        <w:t>קינת דוד – מערך שיעור לקראת יום הזיכרון</w:t>
      </w:r>
    </w:p>
    <w:p w14:paraId="4C05407C" w14:textId="77777777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</w:p>
    <w:p w14:paraId="0087BDBA" w14:textId="77777777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b/>
          <w:bCs/>
          <w:sz w:val="24"/>
          <w:szCs w:val="24"/>
          <w:rtl/>
        </w:rPr>
      </w:pPr>
      <w:r w:rsidRPr="00D25342">
        <w:rPr>
          <w:rFonts w:asciiTheme="majorHAnsi" w:hAnsiTheme="majorHAnsi" w:cstheme="majorHAnsi"/>
          <w:b/>
          <w:bCs/>
          <w:sz w:val="24"/>
          <w:szCs w:val="24"/>
          <w:rtl/>
        </w:rPr>
        <w:t>מטרות השיעור:</w:t>
      </w:r>
    </w:p>
    <w:p w14:paraId="72863287" w14:textId="77777777" w:rsidR="00D25342" w:rsidRPr="00D25342" w:rsidRDefault="00D25342" w:rsidP="00D25342">
      <w:pPr>
        <w:numPr>
          <w:ilvl w:val="0"/>
          <w:numId w:val="43"/>
        </w:num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  <w:r w:rsidRPr="00D25342">
        <w:rPr>
          <w:rFonts w:asciiTheme="majorHAnsi" w:hAnsiTheme="majorHAnsi" w:cstheme="majorHAnsi"/>
          <w:sz w:val="24"/>
          <w:szCs w:val="24"/>
          <w:rtl/>
        </w:rPr>
        <w:t>היכרות עם הקינה כטקסט מכונן בתרבות היהודית והישראלית לביטוי אבל ושכול.</w:t>
      </w:r>
    </w:p>
    <w:p w14:paraId="214D5A75" w14:textId="77777777" w:rsidR="00D25342" w:rsidRPr="00D25342" w:rsidRDefault="00D25342" w:rsidP="00D25342">
      <w:pPr>
        <w:numPr>
          <w:ilvl w:val="0"/>
          <w:numId w:val="43"/>
        </w:num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D25342">
        <w:rPr>
          <w:rFonts w:asciiTheme="majorHAnsi" w:hAnsiTheme="majorHAnsi" w:cstheme="majorHAnsi"/>
          <w:sz w:val="24"/>
          <w:szCs w:val="24"/>
          <w:rtl/>
        </w:rPr>
        <w:t>הבנת הקשר בין האבל האישי ובין האבל הלאומי ביום הזיכרון.</w:t>
      </w:r>
    </w:p>
    <w:p w14:paraId="2F9411CC" w14:textId="77777777" w:rsidR="00D25342" w:rsidRDefault="00D25342" w:rsidP="00D25342">
      <w:pPr>
        <w:numPr>
          <w:ilvl w:val="0"/>
          <w:numId w:val="43"/>
        </w:num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D25342">
        <w:rPr>
          <w:rFonts w:asciiTheme="majorHAnsi" w:hAnsiTheme="majorHAnsi" w:cstheme="majorHAnsi"/>
          <w:sz w:val="24"/>
          <w:szCs w:val="24"/>
          <w:rtl/>
        </w:rPr>
        <w:t>קידום מיומנויות השפה – הרחבת אוצר המילים, לצד זיהוי ופירוש דימויים בטקסט.</w:t>
      </w:r>
    </w:p>
    <w:p w14:paraId="5FAD8A9D" w14:textId="77777777" w:rsidR="00D25342" w:rsidRPr="00D25342" w:rsidRDefault="00D25342" w:rsidP="00D25342">
      <w:pPr>
        <w:bidi/>
        <w:spacing w:line="360" w:lineRule="auto"/>
        <w:ind w:left="502"/>
        <w:jc w:val="both"/>
        <w:rPr>
          <w:rFonts w:asciiTheme="majorHAnsi" w:hAnsiTheme="majorHAnsi" w:cstheme="majorHAnsi"/>
          <w:sz w:val="24"/>
          <w:szCs w:val="24"/>
          <w:lang w:val="en-US"/>
        </w:rPr>
      </w:pPr>
    </w:p>
    <w:p w14:paraId="5E7B8A09" w14:textId="77777777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b/>
          <w:bCs/>
          <w:sz w:val="24"/>
          <w:szCs w:val="24"/>
          <w:rtl/>
        </w:rPr>
      </w:pPr>
      <w:r w:rsidRPr="00D25342">
        <w:rPr>
          <w:rFonts w:asciiTheme="majorHAnsi" w:hAnsiTheme="majorHAnsi" w:cstheme="majorHAnsi"/>
          <w:b/>
          <w:bCs/>
          <w:sz w:val="24"/>
          <w:szCs w:val="24"/>
          <w:rtl/>
        </w:rPr>
        <w:t>עזרים נדרשים:</w:t>
      </w:r>
    </w:p>
    <w:p w14:paraId="446B6DAF" w14:textId="77777777" w:rsidR="00D25342" w:rsidRPr="00D25342" w:rsidRDefault="00D25342" w:rsidP="00D25342">
      <w:pPr>
        <w:numPr>
          <w:ilvl w:val="0"/>
          <w:numId w:val="44"/>
        </w:num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  <w:r w:rsidRPr="00D25342">
        <w:rPr>
          <w:rFonts w:asciiTheme="majorHAnsi" w:hAnsiTheme="majorHAnsi" w:cstheme="majorHAnsi"/>
          <w:sz w:val="24"/>
          <w:szCs w:val="24"/>
          <w:rtl/>
        </w:rPr>
        <w:t>עותקים מודפסים של פסוקי הקינה.</w:t>
      </w:r>
    </w:p>
    <w:p w14:paraId="685BBA6C" w14:textId="77777777" w:rsidR="00D25342" w:rsidRPr="00D25342" w:rsidRDefault="00D25342" w:rsidP="00D25342">
      <w:pPr>
        <w:numPr>
          <w:ilvl w:val="0"/>
          <w:numId w:val="44"/>
        </w:num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D25342">
        <w:rPr>
          <w:rFonts w:asciiTheme="majorHAnsi" w:hAnsiTheme="majorHAnsi" w:cstheme="majorHAnsi"/>
          <w:sz w:val="24"/>
          <w:szCs w:val="24"/>
          <w:rtl/>
        </w:rPr>
        <w:t>דף העבודה המצורף.</w:t>
      </w:r>
    </w:p>
    <w:p w14:paraId="220BB7FF" w14:textId="77777777" w:rsidR="00D25342" w:rsidRDefault="00D25342" w:rsidP="00D25342">
      <w:pPr>
        <w:numPr>
          <w:ilvl w:val="0"/>
          <w:numId w:val="44"/>
        </w:num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D25342">
        <w:rPr>
          <w:rFonts w:asciiTheme="majorHAnsi" w:hAnsiTheme="majorHAnsi" w:cstheme="majorHAnsi"/>
          <w:sz w:val="24"/>
          <w:szCs w:val="24"/>
          <w:rtl/>
        </w:rPr>
        <w:t>מחשב ומקרן.</w:t>
      </w:r>
    </w:p>
    <w:p w14:paraId="158E7199" w14:textId="77777777" w:rsidR="00D25342" w:rsidRPr="00D25342" w:rsidRDefault="00D25342" w:rsidP="00D25342">
      <w:pPr>
        <w:bidi/>
        <w:spacing w:line="360" w:lineRule="auto"/>
        <w:ind w:left="720"/>
        <w:jc w:val="both"/>
        <w:rPr>
          <w:rFonts w:asciiTheme="majorHAnsi" w:hAnsiTheme="majorHAnsi" w:cstheme="majorHAnsi"/>
          <w:sz w:val="24"/>
          <w:szCs w:val="24"/>
          <w:lang w:val="en-US"/>
        </w:rPr>
      </w:pPr>
    </w:p>
    <w:p w14:paraId="369E87A8" w14:textId="77777777" w:rsid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  <w:r w:rsidRPr="00D25342">
        <w:rPr>
          <w:rFonts w:asciiTheme="majorHAnsi" w:hAnsiTheme="majorHAnsi" w:cstheme="majorHAnsi"/>
          <w:b/>
          <w:bCs/>
          <w:sz w:val="24"/>
          <w:szCs w:val="24"/>
          <w:rtl/>
        </w:rPr>
        <w:t>משך השיעור:</w:t>
      </w:r>
      <w:r w:rsidRPr="00D25342">
        <w:rPr>
          <w:rFonts w:asciiTheme="majorHAnsi" w:hAnsiTheme="majorHAnsi" w:cstheme="majorHAnsi"/>
          <w:sz w:val="24"/>
          <w:szCs w:val="24"/>
          <w:rtl/>
        </w:rPr>
        <w:t xml:space="preserve"> 45 דק'</w:t>
      </w:r>
    </w:p>
    <w:p w14:paraId="258F0E1B" w14:textId="77777777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</w:p>
    <w:p w14:paraId="7AC6FF96" w14:textId="77777777" w:rsid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  <w:r w:rsidRPr="00D25342">
        <w:rPr>
          <w:rFonts w:asciiTheme="majorHAnsi" w:hAnsiTheme="majorHAnsi" w:cstheme="majorHAnsi"/>
          <w:b/>
          <w:bCs/>
          <w:sz w:val="24"/>
          <w:szCs w:val="24"/>
          <w:rtl/>
        </w:rPr>
        <w:t>קהל היעד:</w:t>
      </w:r>
      <w:r w:rsidRPr="00D25342">
        <w:rPr>
          <w:rFonts w:asciiTheme="majorHAnsi" w:hAnsiTheme="majorHAnsi" w:cstheme="majorHAnsi"/>
          <w:sz w:val="24"/>
          <w:szCs w:val="24"/>
          <w:rtl/>
        </w:rPr>
        <w:t xml:space="preserve"> כיתות ז'-ח'</w:t>
      </w:r>
    </w:p>
    <w:p w14:paraId="7DB86EF1" w14:textId="77777777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</w:p>
    <w:p w14:paraId="3F48093D" w14:textId="77777777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b/>
          <w:bCs/>
          <w:sz w:val="24"/>
          <w:szCs w:val="24"/>
          <w:rtl/>
        </w:rPr>
      </w:pPr>
      <w:r w:rsidRPr="00D25342">
        <w:rPr>
          <w:rFonts w:asciiTheme="majorHAnsi" w:hAnsiTheme="majorHAnsi" w:cstheme="majorHAnsi"/>
          <w:b/>
          <w:bCs/>
          <w:sz w:val="24"/>
          <w:szCs w:val="24"/>
          <w:rtl/>
        </w:rPr>
        <w:t>מהלך השיעור:</w:t>
      </w:r>
    </w:p>
    <w:p w14:paraId="49974ACB" w14:textId="77777777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b/>
          <w:bCs/>
          <w:sz w:val="24"/>
          <w:szCs w:val="24"/>
          <w:rtl/>
        </w:rPr>
      </w:pPr>
    </w:p>
    <w:p w14:paraId="4C1D1B39" w14:textId="77777777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b/>
          <w:bCs/>
          <w:sz w:val="24"/>
          <w:szCs w:val="24"/>
          <w:rtl/>
        </w:rPr>
      </w:pPr>
      <w:r w:rsidRPr="00D25342">
        <w:rPr>
          <w:rFonts w:asciiTheme="majorHAnsi" w:hAnsiTheme="majorHAnsi" w:cstheme="majorHAnsi"/>
          <w:b/>
          <w:bCs/>
          <w:sz w:val="24"/>
          <w:szCs w:val="24"/>
          <w:rtl/>
        </w:rPr>
        <w:t>פתיחה (5 דק'):</w:t>
      </w:r>
    </w:p>
    <w:p w14:paraId="13AA2C81" w14:textId="77777777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  <w:r w:rsidRPr="00D25342">
        <w:rPr>
          <w:rFonts w:asciiTheme="majorHAnsi" w:hAnsiTheme="majorHAnsi" w:cstheme="majorHAnsi"/>
          <w:sz w:val="24"/>
          <w:szCs w:val="24"/>
          <w:rtl/>
        </w:rPr>
        <w:t xml:space="preserve">נפתח בשאלה: </w:t>
      </w:r>
    </w:p>
    <w:p w14:paraId="027A1FB1" w14:textId="77777777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i/>
          <w:iCs/>
          <w:sz w:val="24"/>
          <w:szCs w:val="24"/>
          <w:rtl/>
        </w:rPr>
      </w:pPr>
      <w:r w:rsidRPr="00D25342">
        <w:rPr>
          <w:rFonts w:asciiTheme="majorHAnsi" w:hAnsiTheme="majorHAnsi" w:cstheme="majorHAnsi"/>
          <w:i/>
          <w:iCs/>
          <w:sz w:val="24"/>
          <w:szCs w:val="24"/>
          <w:rtl/>
        </w:rPr>
        <w:t xml:space="preserve">"כיצד אנשים מביעים צער על אובדן של אדם היקר להם?". </w:t>
      </w:r>
    </w:p>
    <w:p w14:paraId="221E8013" w14:textId="77777777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  <w:r w:rsidRPr="00D25342">
        <w:rPr>
          <w:rFonts w:asciiTheme="majorHAnsi" w:hAnsiTheme="majorHAnsi" w:cstheme="majorHAnsi"/>
          <w:sz w:val="24"/>
          <w:szCs w:val="24"/>
          <w:rtl/>
        </w:rPr>
        <w:t>נאסוף את תשובות התלמידים, ולאחר מכן נסביר:</w:t>
      </w:r>
    </w:p>
    <w:p w14:paraId="07242A48" w14:textId="77777777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i/>
          <w:iCs/>
          <w:sz w:val="24"/>
          <w:szCs w:val="24"/>
          <w:rtl/>
        </w:rPr>
      </w:pPr>
      <w:r w:rsidRPr="00D25342">
        <w:rPr>
          <w:rFonts w:asciiTheme="majorHAnsi" w:hAnsiTheme="majorHAnsi" w:cstheme="majorHAnsi"/>
          <w:i/>
          <w:iCs/>
          <w:sz w:val="24"/>
          <w:szCs w:val="24"/>
          <w:rtl/>
        </w:rPr>
        <w:t>"ביום הזיכרון אנחנו משתמשים במילים כדי לזכור, לכבד ולהתמודד עם אובדן. גם בתקופת התנ"ך אנשים ביטאו כאב ואבל, ואחת מהדרכים הללו היא באמצעות קינה – שיר אבל והספד. היום נלמד על הקינה שכתב דוד על שאול ועל יהונתן".</w:t>
      </w:r>
    </w:p>
    <w:p w14:paraId="1176BA51" w14:textId="77777777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i/>
          <w:iCs/>
          <w:sz w:val="24"/>
          <w:szCs w:val="24"/>
          <w:rtl/>
        </w:rPr>
      </w:pPr>
    </w:p>
    <w:p w14:paraId="12D664B5" w14:textId="77777777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b/>
          <w:bCs/>
          <w:sz w:val="24"/>
          <w:szCs w:val="24"/>
          <w:rtl/>
        </w:rPr>
      </w:pPr>
      <w:r w:rsidRPr="00D25342">
        <w:rPr>
          <w:rFonts w:asciiTheme="majorHAnsi" w:hAnsiTheme="majorHAnsi" w:cstheme="majorHAnsi"/>
          <w:b/>
          <w:bCs/>
          <w:sz w:val="24"/>
          <w:szCs w:val="24"/>
          <w:rtl/>
        </w:rPr>
        <w:t>קריאה מודרכת (10 דק'):</w:t>
      </w:r>
    </w:p>
    <w:p w14:paraId="45E23ED5" w14:textId="06D600D0" w:rsid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  <w:r w:rsidRPr="00D25342">
        <w:rPr>
          <w:rFonts w:asciiTheme="majorHAnsi" w:hAnsiTheme="majorHAnsi" w:cstheme="majorHAnsi"/>
          <w:sz w:val="24"/>
          <w:szCs w:val="24"/>
          <w:rtl/>
        </w:rPr>
        <w:t>נחלק את הטקסט לתלמידים. כמו כן, נחלק לתלמידים את השאלות המנחות שלהלן. נקרא בקול את הפסוקים, ונבקש מהתלמידים, בתום הקריאה לענות על השאלות:</w:t>
      </w:r>
    </w:p>
    <w:p w14:paraId="605A296E" w14:textId="1051A56A" w:rsid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</w:p>
    <w:p w14:paraId="3920BBA5" w14:textId="05B14C2F" w:rsid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</w:p>
    <w:p w14:paraId="127C85D4" w14:textId="5AE9E51B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  <w:r w:rsidRPr="00D25342">
        <w:rPr>
          <w:rFonts w:asciiTheme="majorHAnsi" w:hAnsiTheme="majorHAnsi" w:cstheme="majorHAnsi"/>
          <w:noProof/>
          <w:sz w:val="24"/>
          <w:szCs w:val="24"/>
          <w:rtl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B6C4C5" wp14:editId="66EBBAA1">
                <wp:simplePos x="0" y="0"/>
                <wp:positionH relativeFrom="margin">
                  <wp:align>right</wp:align>
                </wp:positionH>
                <wp:positionV relativeFrom="paragraph">
                  <wp:posOffset>160020</wp:posOffset>
                </wp:positionV>
                <wp:extent cx="2880360" cy="1005840"/>
                <wp:effectExtent l="0" t="0" r="15240" b="22860"/>
                <wp:wrapNone/>
                <wp:docPr id="858774289" name="מלבן: פינות מעוגלות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0360" cy="10058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E42859A" id="מלבן: פינות מעוגלות 3" o:spid="_x0000_s1026" style="position:absolute;left:0;text-align:left;margin-left:175.6pt;margin-top:12.6pt;width:226.8pt;height:79.2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" filled="f" strokecolor="#0a121c [484]" strokeweight="2pt">
                <w10:wrap anchorx="margin"/>
              </v:roundrect>
            </w:pict>
          </mc:Fallback>
        </mc:AlternateContent>
      </w:r>
    </w:p>
    <w:p w14:paraId="13914B5F" w14:textId="5306EB6B" w:rsidR="00D25342" w:rsidRPr="00D25342" w:rsidRDefault="00D25342" w:rsidP="00D25342">
      <w:pPr>
        <w:numPr>
          <w:ilvl w:val="0"/>
          <w:numId w:val="45"/>
        </w:numPr>
        <w:bidi/>
        <w:spacing w:line="360" w:lineRule="auto"/>
        <w:jc w:val="both"/>
        <w:rPr>
          <w:rFonts w:asciiTheme="majorHAnsi" w:hAnsiTheme="majorHAnsi" w:cstheme="majorHAnsi"/>
          <w:i/>
          <w:iCs/>
          <w:sz w:val="24"/>
          <w:szCs w:val="24"/>
          <w:rtl/>
        </w:rPr>
      </w:pPr>
      <w:r w:rsidRPr="00D25342">
        <w:rPr>
          <w:rFonts w:asciiTheme="majorHAnsi" w:hAnsiTheme="majorHAnsi" w:cstheme="majorHAnsi"/>
          <w:i/>
          <w:iCs/>
          <w:sz w:val="24"/>
          <w:szCs w:val="24"/>
          <w:rtl/>
        </w:rPr>
        <w:t>מיהן הדמויות המוזכרות בטקסט?</w:t>
      </w:r>
    </w:p>
    <w:p w14:paraId="480534C2" w14:textId="77777777" w:rsidR="00D25342" w:rsidRPr="00D25342" w:rsidRDefault="00D25342" w:rsidP="00D25342">
      <w:pPr>
        <w:numPr>
          <w:ilvl w:val="0"/>
          <w:numId w:val="45"/>
        </w:numPr>
        <w:bidi/>
        <w:spacing w:line="360" w:lineRule="auto"/>
        <w:jc w:val="both"/>
        <w:rPr>
          <w:rFonts w:asciiTheme="majorHAnsi" w:hAnsiTheme="majorHAnsi" w:cstheme="majorHAnsi"/>
          <w:i/>
          <w:iCs/>
          <w:sz w:val="24"/>
          <w:szCs w:val="24"/>
          <w:lang w:val="en-US"/>
        </w:rPr>
      </w:pPr>
      <w:r w:rsidRPr="00D25342">
        <w:rPr>
          <w:rFonts w:asciiTheme="majorHAnsi" w:hAnsiTheme="majorHAnsi" w:cstheme="majorHAnsi"/>
          <w:i/>
          <w:iCs/>
          <w:sz w:val="24"/>
          <w:szCs w:val="24"/>
          <w:rtl/>
        </w:rPr>
        <w:t>מה קרה להן?</w:t>
      </w:r>
    </w:p>
    <w:p w14:paraId="0AC5C7A1" w14:textId="77777777" w:rsidR="00D25342" w:rsidRPr="00D25342" w:rsidRDefault="00D25342" w:rsidP="00D25342">
      <w:pPr>
        <w:numPr>
          <w:ilvl w:val="0"/>
          <w:numId w:val="45"/>
        </w:numPr>
        <w:bidi/>
        <w:spacing w:line="360" w:lineRule="auto"/>
        <w:jc w:val="both"/>
        <w:rPr>
          <w:rFonts w:asciiTheme="majorHAnsi" w:hAnsiTheme="majorHAnsi" w:cstheme="majorHAnsi"/>
          <w:i/>
          <w:iCs/>
          <w:sz w:val="24"/>
          <w:szCs w:val="24"/>
          <w:lang w:val="en-US"/>
        </w:rPr>
      </w:pPr>
      <w:r w:rsidRPr="00D25342">
        <w:rPr>
          <w:rFonts w:asciiTheme="majorHAnsi" w:hAnsiTheme="majorHAnsi" w:cstheme="majorHAnsi"/>
          <w:i/>
          <w:iCs/>
          <w:sz w:val="24"/>
          <w:szCs w:val="24"/>
          <w:rtl/>
        </w:rPr>
        <w:t>מה דוד מרגיש כלפיהן?</w:t>
      </w:r>
    </w:p>
    <w:p w14:paraId="210B4868" w14:textId="77777777" w:rsid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</w:p>
    <w:p w14:paraId="60881419" w14:textId="77B976B0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D25342">
        <w:rPr>
          <w:rFonts w:asciiTheme="majorHAnsi" w:hAnsiTheme="majorHAnsi" w:cstheme="majorHAnsi"/>
          <w:sz w:val="24"/>
          <w:szCs w:val="24"/>
          <w:rtl/>
        </w:rPr>
        <w:t>מטרת השאלות היא לוודא הבנה של הרעיון המרכזי בטקסט, בטרם נצלול להבנה עמוקה יותר של המילים ושל משמעותן.</w:t>
      </w:r>
    </w:p>
    <w:p w14:paraId="5F77EE27" w14:textId="77777777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</w:p>
    <w:p w14:paraId="16F83DAA" w14:textId="77777777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b/>
          <w:bCs/>
          <w:sz w:val="24"/>
          <w:szCs w:val="24"/>
          <w:rtl/>
        </w:rPr>
      </w:pPr>
      <w:r w:rsidRPr="00D25342">
        <w:rPr>
          <w:rFonts w:asciiTheme="majorHAnsi" w:hAnsiTheme="majorHAnsi" w:cstheme="majorHAnsi"/>
          <w:b/>
          <w:bCs/>
          <w:sz w:val="24"/>
          <w:szCs w:val="24"/>
          <w:rtl/>
        </w:rPr>
        <w:t>סקירה קצרה – קרב הגלבוע (7 דק')</w:t>
      </w:r>
    </w:p>
    <w:p w14:paraId="4C626106" w14:textId="35A64466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  <w:r w:rsidRPr="00D25342">
        <w:rPr>
          <w:rFonts w:asciiTheme="majorHAnsi" w:hAnsiTheme="majorHAnsi" w:cstheme="majorHAnsi"/>
          <w:sz w:val="24"/>
          <w:szCs w:val="24"/>
          <w:rtl/>
        </w:rPr>
        <w:t>נחבר את האמור בקינה לסקירת המאורעות סביב קרב הגלבוע בין ישראל ובין הפלשתים, בזמן מלכותו של שאול.</w:t>
      </w:r>
      <w:r w:rsidR="00B0140E">
        <w:rPr>
          <w:rFonts w:asciiTheme="majorHAnsi" w:hAnsiTheme="majorHAnsi" w:cstheme="majorHAnsi" w:hint="cs"/>
          <w:sz w:val="24"/>
          <w:szCs w:val="24"/>
          <w:rtl/>
        </w:rPr>
        <w:t xml:space="preserve"> ניתן להיעזר במצגת המצורפת.</w:t>
      </w:r>
    </w:p>
    <w:p w14:paraId="7530FAD8" w14:textId="77777777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</w:p>
    <w:p w14:paraId="73141E3C" w14:textId="77777777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b/>
          <w:bCs/>
          <w:sz w:val="24"/>
          <w:szCs w:val="24"/>
          <w:rtl/>
        </w:rPr>
      </w:pPr>
      <w:r w:rsidRPr="00D25342">
        <w:rPr>
          <w:rFonts w:asciiTheme="majorHAnsi" w:hAnsiTheme="majorHAnsi" w:cstheme="majorHAnsi"/>
          <w:b/>
          <w:bCs/>
          <w:sz w:val="24"/>
          <w:szCs w:val="24"/>
          <w:rtl/>
        </w:rPr>
        <w:t>דף עבודה (15 דק'):</w:t>
      </w:r>
    </w:p>
    <w:p w14:paraId="65D8E80B" w14:textId="77777777" w:rsid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  <w:r w:rsidRPr="00D25342">
        <w:rPr>
          <w:rFonts w:asciiTheme="majorHAnsi" w:hAnsiTheme="majorHAnsi" w:cstheme="majorHAnsi"/>
          <w:sz w:val="24"/>
          <w:szCs w:val="24"/>
          <w:rtl/>
        </w:rPr>
        <w:t>נחלק לתלמידים את דף העבודה המצורף. הדף עוסק בהבנת הטקסט, תוך התמקדות ברכישת אוצר מילים חדש בתוך הקשר ובהבנת העזרים הלשוניים הקיימים בטקסט (דימויים).</w:t>
      </w:r>
    </w:p>
    <w:p w14:paraId="14ABE5EE" w14:textId="77777777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</w:p>
    <w:p w14:paraId="4D4ADEC3" w14:textId="77777777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b/>
          <w:bCs/>
          <w:color w:val="0070C0"/>
          <w:sz w:val="24"/>
          <w:szCs w:val="24"/>
          <w:rtl/>
        </w:rPr>
      </w:pPr>
      <w:r w:rsidRPr="00D25342">
        <w:rPr>
          <w:rFonts w:asciiTheme="majorHAnsi" w:hAnsiTheme="majorHAnsi" w:cstheme="majorHAnsi"/>
          <w:b/>
          <w:bCs/>
          <w:color w:val="0070C0"/>
          <w:sz w:val="24"/>
          <w:szCs w:val="24"/>
          <w:rtl/>
        </w:rPr>
        <w:t>טיפ למנחה:</w:t>
      </w:r>
    </w:p>
    <w:p w14:paraId="4C50C6D7" w14:textId="77777777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i/>
          <w:iCs/>
          <w:color w:val="0070C0"/>
          <w:sz w:val="24"/>
          <w:szCs w:val="24"/>
          <w:rtl/>
        </w:rPr>
      </w:pPr>
      <w:r w:rsidRPr="00D25342">
        <w:rPr>
          <w:rFonts w:asciiTheme="majorHAnsi" w:hAnsiTheme="majorHAnsi" w:cstheme="majorHAnsi"/>
          <w:i/>
          <w:iCs/>
          <w:color w:val="0070C0"/>
          <w:sz w:val="24"/>
          <w:szCs w:val="24"/>
          <w:rtl/>
        </w:rPr>
        <w:t xml:space="preserve">חלק מהתלמידים עשויים להתקשות בביאורן של המילים. מומלץ לעבור בין התלמידים ולסייע בהתאם לצורך. </w:t>
      </w:r>
    </w:p>
    <w:p w14:paraId="51E90470" w14:textId="77777777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color w:val="0070C0"/>
          <w:sz w:val="24"/>
          <w:szCs w:val="24"/>
          <w:rtl/>
        </w:rPr>
      </w:pPr>
      <w:r w:rsidRPr="00D25342">
        <w:rPr>
          <w:rFonts w:asciiTheme="majorHAnsi" w:hAnsiTheme="majorHAnsi" w:cstheme="majorHAnsi"/>
          <w:color w:val="0070C0"/>
          <w:sz w:val="24"/>
          <w:szCs w:val="24"/>
          <w:rtl/>
        </w:rPr>
        <w:t>לבסוף, במליאה הכיתתית, נאסוף את תשובות התלמידים.</w:t>
      </w:r>
    </w:p>
    <w:p w14:paraId="735C30D3" w14:textId="77777777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</w:p>
    <w:p w14:paraId="32C9FD53" w14:textId="77777777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b/>
          <w:bCs/>
          <w:sz w:val="24"/>
          <w:szCs w:val="24"/>
          <w:rtl/>
        </w:rPr>
      </w:pPr>
      <w:r w:rsidRPr="00D25342">
        <w:rPr>
          <w:rFonts w:asciiTheme="majorHAnsi" w:hAnsiTheme="majorHAnsi" w:cstheme="majorHAnsi"/>
          <w:b/>
          <w:bCs/>
          <w:sz w:val="24"/>
          <w:szCs w:val="24"/>
          <w:rtl/>
        </w:rPr>
        <w:t>הבעה בכתב – כתיבה אישית (8 דק')</w:t>
      </w:r>
    </w:p>
    <w:p w14:paraId="0A081792" w14:textId="77777777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  <w:r w:rsidRPr="00D25342">
        <w:rPr>
          <w:rFonts w:asciiTheme="majorHAnsi" w:hAnsiTheme="majorHAnsi" w:cstheme="majorHAnsi"/>
          <w:sz w:val="24"/>
          <w:szCs w:val="24"/>
          <w:rtl/>
        </w:rPr>
        <w:t xml:space="preserve">נבקש מהתלמידים לבחור </w:t>
      </w:r>
      <w:r w:rsidRPr="00D25342">
        <w:rPr>
          <w:rFonts w:asciiTheme="majorHAnsi" w:hAnsiTheme="majorHAnsi" w:cstheme="majorHAnsi"/>
          <w:sz w:val="24"/>
          <w:szCs w:val="24"/>
          <w:u w:val="single"/>
          <w:rtl/>
        </w:rPr>
        <w:t>אחת</w:t>
      </w:r>
      <w:r w:rsidRPr="00D25342">
        <w:rPr>
          <w:rFonts w:asciiTheme="majorHAnsi" w:hAnsiTheme="majorHAnsi" w:cstheme="majorHAnsi"/>
          <w:sz w:val="24"/>
          <w:szCs w:val="24"/>
          <w:rtl/>
        </w:rPr>
        <w:t xml:space="preserve"> ממשימות הכתיבה שלהלן. נדגיש כי מטרת התלמידים היא להביע את עצמם בכתיבה זו, ולא לכוון לתשובה אחת "נכונה".</w:t>
      </w:r>
    </w:p>
    <w:p w14:paraId="737CFB47" w14:textId="77777777" w:rsidR="00D25342" w:rsidRPr="00D25342" w:rsidRDefault="00D25342" w:rsidP="00D25342">
      <w:pPr>
        <w:numPr>
          <w:ilvl w:val="0"/>
          <w:numId w:val="46"/>
        </w:num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  <w:r w:rsidRPr="00D25342">
        <w:rPr>
          <w:rFonts w:asciiTheme="majorHAnsi" w:hAnsiTheme="majorHAnsi" w:cstheme="majorHAnsi"/>
          <w:sz w:val="24"/>
          <w:szCs w:val="24"/>
          <w:rtl/>
        </w:rPr>
        <w:t>בחרו בדמות של אדם שנפטר וכתבו עליו "קינה" באורך של 2-3 שורות. אדם זה יכול להיות קרוב משפחה שנפטר או דמות שאתם מעריכים.</w:t>
      </w:r>
    </w:p>
    <w:p w14:paraId="1CC0B853" w14:textId="77777777" w:rsidR="00D25342" w:rsidRDefault="00D25342" w:rsidP="00D25342">
      <w:pPr>
        <w:numPr>
          <w:ilvl w:val="0"/>
          <w:numId w:val="46"/>
        </w:num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D25342">
        <w:rPr>
          <w:rFonts w:asciiTheme="majorHAnsi" w:hAnsiTheme="majorHAnsi" w:cstheme="majorHAnsi"/>
          <w:sz w:val="24"/>
          <w:szCs w:val="24"/>
          <w:rtl/>
        </w:rPr>
        <w:t>כתבו שני משפטים הכוללים שימוש בדימוי כדי לבטא רגש כלשהו (עצב, געגוע, הערכה). היעזרו בדמיון מעולם החי או מעולם הטבע.</w:t>
      </w:r>
    </w:p>
    <w:p w14:paraId="793D1C16" w14:textId="77777777" w:rsid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</w:p>
    <w:p w14:paraId="0D4DEF28" w14:textId="77777777" w:rsid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</w:p>
    <w:p w14:paraId="04F8831E" w14:textId="77777777" w:rsid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</w:p>
    <w:p w14:paraId="195D3EE6" w14:textId="77777777" w:rsid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</w:p>
    <w:p w14:paraId="00267F38" w14:textId="77777777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</w:p>
    <w:p w14:paraId="286C006D" w14:textId="77777777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lang w:val="en-US"/>
        </w:rPr>
      </w:pPr>
    </w:p>
    <w:p w14:paraId="525918E2" w14:textId="5216F8F2" w:rsidR="00D25342" w:rsidRPr="00D25342" w:rsidRDefault="00D25342" w:rsidP="00D25342">
      <w:pPr>
        <w:bidi/>
        <w:spacing w:line="360" w:lineRule="auto"/>
        <w:jc w:val="center"/>
        <w:rPr>
          <w:rFonts w:asciiTheme="majorHAnsi" w:hAnsiTheme="majorHAnsi" w:cstheme="majorHAnsi"/>
          <w:b/>
          <w:bCs/>
          <w:color w:val="EE0000"/>
          <w:sz w:val="36"/>
          <w:szCs w:val="36"/>
          <w:rtl/>
        </w:rPr>
      </w:pPr>
      <w:r w:rsidRPr="00D25342">
        <w:rPr>
          <w:rFonts w:asciiTheme="majorHAnsi" w:hAnsiTheme="majorHAnsi" w:cstheme="majorHAnsi"/>
          <w:b/>
          <w:bCs/>
          <w:color w:val="EE0000"/>
          <w:sz w:val="36"/>
          <w:szCs w:val="36"/>
          <w:rtl/>
        </w:rPr>
        <w:t>נספח</w:t>
      </w:r>
      <w:r>
        <w:rPr>
          <w:rFonts w:asciiTheme="majorHAnsi" w:hAnsiTheme="majorHAnsi" w:cstheme="majorHAnsi" w:hint="cs"/>
          <w:b/>
          <w:bCs/>
          <w:color w:val="EE0000"/>
          <w:sz w:val="36"/>
          <w:szCs w:val="36"/>
          <w:rtl/>
        </w:rPr>
        <w:t>ים</w:t>
      </w:r>
    </w:p>
    <w:p w14:paraId="38811280" w14:textId="77777777" w:rsid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b/>
          <w:bCs/>
          <w:sz w:val="24"/>
          <w:szCs w:val="24"/>
          <w:rtl/>
        </w:rPr>
      </w:pPr>
    </w:p>
    <w:p w14:paraId="3F1C7449" w14:textId="258C22A8" w:rsidR="00D25342" w:rsidRPr="00696E86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b/>
          <w:bCs/>
          <w:sz w:val="32"/>
          <w:szCs w:val="32"/>
          <w:rtl/>
        </w:rPr>
      </w:pPr>
      <w:r w:rsidRPr="00696E86">
        <w:rPr>
          <w:rFonts w:asciiTheme="majorHAnsi" w:hAnsiTheme="majorHAnsi" w:cstheme="majorHAnsi"/>
          <w:b/>
          <w:bCs/>
          <w:sz w:val="32"/>
          <w:szCs w:val="32"/>
          <w:rtl/>
        </w:rPr>
        <w:t>דף עבודה אישי</w:t>
      </w:r>
    </w:p>
    <w:p w14:paraId="41A5FAB9" w14:textId="77777777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b/>
          <w:bCs/>
          <w:sz w:val="24"/>
          <w:szCs w:val="24"/>
          <w:rtl/>
        </w:rPr>
      </w:pPr>
    </w:p>
    <w:p w14:paraId="17905BC2" w14:textId="77777777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b/>
          <w:bCs/>
          <w:sz w:val="24"/>
          <w:szCs w:val="24"/>
          <w:u w:val="single"/>
          <w:rtl/>
        </w:rPr>
      </w:pPr>
      <w:r w:rsidRPr="00D25342">
        <w:rPr>
          <w:rFonts w:asciiTheme="majorHAnsi" w:hAnsiTheme="majorHAnsi" w:cstheme="majorHAnsi"/>
          <w:b/>
          <w:bCs/>
          <w:sz w:val="24"/>
          <w:szCs w:val="24"/>
          <w:u w:val="single"/>
          <w:rtl/>
        </w:rPr>
        <w:t>חלק א' - אוצר מילים בתוך הקשר</w:t>
      </w:r>
    </w:p>
    <w:p w14:paraId="181CDF12" w14:textId="77777777" w:rsid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  <w:r w:rsidRPr="00D25342">
        <w:rPr>
          <w:rFonts w:asciiTheme="majorHAnsi" w:hAnsiTheme="majorHAnsi" w:cstheme="majorHAnsi"/>
          <w:sz w:val="24"/>
          <w:szCs w:val="24"/>
          <w:rtl/>
        </w:rPr>
        <w:t>לפניכם מילים מתוך הקינה. היעזרו בטקסט ומתחו קו בין המילה ובין הפירוש המתאים עבורה:</w:t>
      </w:r>
    </w:p>
    <w:p w14:paraId="4B4ED3A2" w14:textId="77777777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</w:p>
    <w:p w14:paraId="26A674DB" w14:textId="77777777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  <w:r w:rsidRPr="00D25342">
        <w:rPr>
          <w:rFonts w:asciiTheme="majorHAnsi" w:hAnsiTheme="majorHAnsi" w:cstheme="majorHAnsi"/>
          <w:sz w:val="24"/>
          <w:szCs w:val="24"/>
          <w:rtl/>
        </w:rPr>
        <w:t>שלל</w:t>
      </w:r>
      <w:r w:rsidRPr="00D25342">
        <w:rPr>
          <w:rFonts w:asciiTheme="majorHAnsi" w:hAnsiTheme="majorHAnsi" w:cstheme="majorHAnsi"/>
          <w:sz w:val="24"/>
          <w:szCs w:val="24"/>
          <w:rtl/>
        </w:rPr>
        <w:tab/>
      </w:r>
      <w:r w:rsidRPr="00D25342">
        <w:rPr>
          <w:rFonts w:asciiTheme="majorHAnsi" w:hAnsiTheme="majorHAnsi" w:cstheme="majorHAnsi"/>
          <w:sz w:val="24"/>
          <w:szCs w:val="24"/>
          <w:rtl/>
        </w:rPr>
        <w:tab/>
      </w:r>
      <w:r w:rsidRPr="00D25342">
        <w:rPr>
          <w:rFonts w:asciiTheme="majorHAnsi" w:hAnsiTheme="majorHAnsi" w:cstheme="majorHAnsi"/>
          <w:sz w:val="24"/>
          <w:szCs w:val="24"/>
          <w:rtl/>
        </w:rPr>
        <w:tab/>
        <w:t>תשמחנה מאוד (שמחה לאיד)</w:t>
      </w:r>
    </w:p>
    <w:p w14:paraId="5ADDBBB1" w14:textId="77777777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  <w:r w:rsidRPr="00D25342">
        <w:rPr>
          <w:rFonts w:asciiTheme="majorHAnsi" w:hAnsiTheme="majorHAnsi" w:cstheme="majorHAnsi"/>
          <w:sz w:val="24"/>
          <w:szCs w:val="24"/>
          <w:rtl/>
        </w:rPr>
        <w:t>תעלוזנה</w:t>
      </w:r>
      <w:r w:rsidRPr="00D25342">
        <w:rPr>
          <w:rFonts w:asciiTheme="majorHAnsi" w:hAnsiTheme="majorHAnsi" w:cstheme="majorHAnsi"/>
          <w:sz w:val="24"/>
          <w:szCs w:val="24"/>
          <w:rtl/>
        </w:rPr>
        <w:tab/>
      </w:r>
      <w:r w:rsidRPr="00D25342">
        <w:rPr>
          <w:rFonts w:asciiTheme="majorHAnsi" w:hAnsiTheme="majorHAnsi" w:cstheme="majorHAnsi"/>
          <w:sz w:val="24"/>
          <w:szCs w:val="24"/>
          <w:rtl/>
        </w:rPr>
        <w:tab/>
        <w:t>הוכתם, נעשה בלתי ראוי לשימוש (בהקשר של כלי מלחמה)</w:t>
      </w:r>
    </w:p>
    <w:p w14:paraId="07764FBE" w14:textId="77777777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  <w:r w:rsidRPr="00D25342">
        <w:rPr>
          <w:rFonts w:asciiTheme="majorHAnsi" w:hAnsiTheme="majorHAnsi" w:cstheme="majorHAnsi"/>
          <w:sz w:val="24"/>
          <w:szCs w:val="24"/>
          <w:rtl/>
        </w:rPr>
        <w:t>שני</w:t>
      </w:r>
      <w:r w:rsidRPr="00D25342">
        <w:rPr>
          <w:rFonts w:asciiTheme="majorHAnsi" w:hAnsiTheme="majorHAnsi" w:cstheme="majorHAnsi"/>
          <w:sz w:val="24"/>
          <w:szCs w:val="24"/>
          <w:rtl/>
        </w:rPr>
        <w:tab/>
      </w:r>
      <w:r w:rsidRPr="00D25342">
        <w:rPr>
          <w:rFonts w:asciiTheme="majorHAnsi" w:hAnsiTheme="majorHAnsi" w:cstheme="majorHAnsi"/>
          <w:sz w:val="24"/>
          <w:szCs w:val="24"/>
          <w:rtl/>
        </w:rPr>
        <w:tab/>
      </w:r>
      <w:r w:rsidRPr="00D25342">
        <w:rPr>
          <w:rFonts w:asciiTheme="majorHAnsi" w:hAnsiTheme="majorHAnsi" w:cstheme="majorHAnsi"/>
          <w:sz w:val="24"/>
          <w:szCs w:val="24"/>
          <w:rtl/>
        </w:rPr>
        <w:tab/>
        <w:t>ציוד ורכוש שנלקח מהאויב המובס</w:t>
      </w:r>
    </w:p>
    <w:p w14:paraId="60DDE8B7" w14:textId="77777777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  <w:r w:rsidRPr="00D25342">
        <w:rPr>
          <w:rFonts w:asciiTheme="majorHAnsi" w:hAnsiTheme="majorHAnsi" w:cstheme="majorHAnsi"/>
          <w:sz w:val="24"/>
          <w:szCs w:val="24"/>
          <w:rtl/>
        </w:rPr>
        <w:t>נָשׂוֹג</w:t>
      </w:r>
      <w:r w:rsidRPr="00D25342">
        <w:rPr>
          <w:rFonts w:asciiTheme="majorHAnsi" w:hAnsiTheme="majorHAnsi" w:cstheme="majorHAnsi"/>
          <w:sz w:val="24"/>
          <w:szCs w:val="24"/>
          <w:rtl/>
        </w:rPr>
        <w:tab/>
      </w:r>
      <w:r w:rsidRPr="00D25342">
        <w:rPr>
          <w:rFonts w:asciiTheme="majorHAnsi" w:hAnsiTheme="majorHAnsi" w:cstheme="majorHAnsi"/>
          <w:sz w:val="24"/>
          <w:szCs w:val="24"/>
          <w:rtl/>
        </w:rPr>
        <w:tab/>
      </w:r>
      <w:r w:rsidRPr="00D25342">
        <w:rPr>
          <w:rFonts w:asciiTheme="majorHAnsi" w:hAnsiTheme="majorHAnsi" w:cstheme="majorHAnsi"/>
          <w:sz w:val="24"/>
          <w:szCs w:val="24"/>
          <w:rtl/>
        </w:rPr>
        <w:tab/>
        <w:t>בגדי צמר צבועים באדום (בגד יוקרתי)</w:t>
      </w:r>
    </w:p>
    <w:p w14:paraId="3C359344" w14:textId="77777777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  <w:r w:rsidRPr="00D25342">
        <w:rPr>
          <w:rFonts w:asciiTheme="majorHAnsi" w:hAnsiTheme="majorHAnsi" w:cstheme="majorHAnsi"/>
          <w:sz w:val="24"/>
          <w:szCs w:val="24"/>
          <w:rtl/>
        </w:rPr>
        <w:t>נגעל</w:t>
      </w:r>
      <w:r w:rsidRPr="00D25342">
        <w:rPr>
          <w:rFonts w:asciiTheme="majorHAnsi" w:hAnsiTheme="majorHAnsi" w:cstheme="majorHAnsi"/>
          <w:sz w:val="24"/>
          <w:szCs w:val="24"/>
          <w:rtl/>
        </w:rPr>
        <w:tab/>
      </w:r>
      <w:r w:rsidRPr="00D25342">
        <w:rPr>
          <w:rFonts w:asciiTheme="majorHAnsi" w:hAnsiTheme="majorHAnsi" w:cstheme="majorHAnsi"/>
          <w:sz w:val="24"/>
          <w:szCs w:val="24"/>
          <w:rtl/>
        </w:rPr>
        <w:tab/>
      </w:r>
      <w:r w:rsidRPr="00D25342">
        <w:rPr>
          <w:rFonts w:asciiTheme="majorHAnsi" w:hAnsiTheme="majorHAnsi" w:cstheme="majorHAnsi"/>
          <w:sz w:val="24"/>
          <w:szCs w:val="24"/>
          <w:rtl/>
        </w:rPr>
        <w:tab/>
        <w:t>בגדים / תכשיטים יקרים</w:t>
      </w:r>
    </w:p>
    <w:p w14:paraId="6E5F68EC" w14:textId="77777777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  <w:r w:rsidRPr="00D25342">
        <w:rPr>
          <w:rFonts w:asciiTheme="majorHAnsi" w:hAnsiTheme="majorHAnsi" w:cstheme="majorHAnsi"/>
          <w:sz w:val="24"/>
          <w:szCs w:val="24"/>
          <w:rtl/>
        </w:rPr>
        <w:t>עדנים</w:t>
      </w:r>
      <w:r w:rsidRPr="00D25342">
        <w:rPr>
          <w:rFonts w:asciiTheme="majorHAnsi" w:hAnsiTheme="majorHAnsi" w:cstheme="majorHAnsi"/>
          <w:sz w:val="24"/>
          <w:szCs w:val="24"/>
          <w:rtl/>
        </w:rPr>
        <w:tab/>
      </w:r>
      <w:r w:rsidRPr="00D25342">
        <w:rPr>
          <w:rFonts w:asciiTheme="majorHAnsi" w:hAnsiTheme="majorHAnsi" w:cstheme="majorHAnsi"/>
          <w:sz w:val="24"/>
          <w:szCs w:val="24"/>
          <w:rtl/>
        </w:rPr>
        <w:tab/>
      </w:r>
      <w:r w:rsidRPr="00D25342">
        <w:rPr>
          <w:rFonts w:asciiTheme="majorHAnsi" w:hAnsiTheme="majorHAnsi" w:cstheme="majorHAnsi"/>
          <w:sz w:val="24"/>
          <w:szCs w:val="24"/>
          <w:rtl/>
        </w:rPr>
        <w:tab/>
        <w:t>חזר אחורה, נרתע</w:t>
      </w:r>
    </w:p>
    <w:p w14:paraId="5D49220A" w14:textId="77777777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</w:p>
    <w:p w14:paraId="59ABC0A8" w14:textId="77777777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  <w:r w:rsidRPr="00D25342">
        <w:rPr>
          <w:rFonts w:asciiTheme="majorHAnsi" w:hAnsiTheme="majorHAnsi" w:cstheme="majorHAnsi"/>
          <w:sz w:val="24"/>
          <w:szCs w:val="24"/>
          <w:rtl/>
        </w:rPr>
        <w:t>בחרו מילה אחת ושבצו אותה במשפט משלכם:</w:t>
      </w:r>
    </w:p>
    <w:p w14:paraId="2D0AE3DE" w14:textId="39BAE494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  <w:r w:rsidRPr="00D25342">
        <w:rPr>
          <w:rFonts w:asciiTheme="majorHAnsi" w:hAnsiTheme="majorHAnsi" w:cstheme="majorHAnsi"/>
          <w:sz w:val="24"/>
          <w:szCs w:val="24"/>
          <w:rtl/>
        </w:rPr>
        <w:t>_______________________________________________________________________________________________________________________________</w:t>
      </w:r>
      <w:r>
        <w:rPr>
          <w:rFonts w:asciiTheme="majorHAnsi" w:hAnsiTheme="majorHAnsi" w:cstheme="majorHAnsi" w:hint="cs"/>
          <w:sz w:val="24"/>
          <w:szCs w:val="24"/>
          <w:rtl/>
        </w:rPr>
        <w:t>____________</w:t>
      </w:r>
      <w:r w:rsidRPr="00D25342">
        <w:rPr>
          <w:rFonts w:asciiTheme="majorHAnsi" w:hAnsiTheme="majorHAnsi" w:cstheme="majorHAnsi"/>
          <w:sz w:val="24"/>
          <w:szCs w:val="24"/>
          <w:rtl/>
        </w:rPr>
        <w:t>___________</w:t>
      </w:r>
    </w:p>
    <w:p w14:paraId="15D498A3" w14:textId="77777777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</w:p>
    <w:p w14:paraId="17F068A7" w14:textId="77777777" w:rsidR="00D25342" w:rsidRPr="00696E86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b/>
          <w:bCs/>
          <w:sz w:val="24"/>
          <w:szCs w:val="24"/>
          <w:u w:val="single"/>
          <w:rtl/>
        </w:rPr>
      </w:pPr>
      <w:r w:rsidRPr="00696E86">
        <w:rPr>
          <w:rFonts w:asciiTheme="majorHAnsi" w:hAnsiTheme="majorHAnsi" w:cstheme="majorHAnsi"/>
          <w:b/>
          <w:bCs/>
          <w:sz w:val="24"/>
          <w:szCs w:val="24"/>
          <w:u w:val="single"/>
          <w:rtl/>
        </w:rPr>
        <w:t>חלק ב' – הבנת הטקסט</w:t>
      </w:r>
    </w:p>
    <w:p w14:paraId="7CEB946C" w14:textId="77777777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i/>
          <w:iCs/>
          <w:sz w:val="24"/>
          <w:szCs w:val="24"/>
          <w:rtl/>
        </w:rPr>
      </w:pPr>
      <w:r w:rsidRPr="00D25342">
        <w:rPr>
          <w:rFonts w:asciiTheme="majorHAnsi" w:hAnsiTheme="majorHAnsi" w:cstheme="majorHAnsi"/>
          <w:sz w:val="24"/>
          <w:szCs w:val="24"/>
          <w:rtl/>
        </w:rPr>
        <w:t xml:space="preserve">דוד פונה אל הגלבוע ואומר: </w:t>
      </w:r>
      <w:r w:rsidRPr="00D25342">
        <w:rPr>
          <w:rFonts w:asciiTheme="majorHAnsi" w:hAnsiTheme="majorHAnsi" w:cstheme="majorHAnsi"/>
          <w:sz w:val="24"/>
          <w:szCs w:val="24"/>
          <w:lang w:val="en-US"/>
        </w:rPr>
        <w:t>"</w:t>
      </w:r>
      <w:r w:rsidRPr="00D25342">
        <w:rPr>
          <w:rFonts w:asciiTheme="majorHAnsi" w:hAnsiTheme="majorHAnsi" w:cstheme="majorHAnsi"/>
          <w:sz w:val="24"/>
          <w:szCs w:val="24"/>
          <w:rtl/>
        </w:rPr>
        <w:t>הָרֵי בַגִּלְבּוֹעַ, אַל טַל וְאַל מָטָר עֲלֵיכֶם</w:t>
      </w:r>
      <w:r w:rsidRPr="00D25342">
        <w:rPr>
          <w:rFonts w:asciiTheme="majorHAnsi" w:hAnsiTheme="majorHAnsi" w:cstheme="majorHAnsi"/>
          <w:sz w:val="24"/>
          <w:szCs w:val="24"/>
          <w:lang w:val="en-US"/>
        </w:rPr>
        <w:t>"</w:t>
      </w:r>
      <w:r w:rsidRPr="00D25342">
        <w:rPr>
          <w:rFonts w:asciiTheme="majorHAnsi" w:hAnsiTheme="majorHAnsi" w:cstheme="majorHAnsi"/>
          <w:sz w:val="24"/>
          <w:szCs w:val="24"/>
          <w:rtl/>
        </w:rPr>
        <w:t>. הסבר במילותיך מה אומר דוד על המקום בו התרחש הקרב. מדוע?</w:t>
      </w:r>
    </w:p>
    <w:p w14:paraId="74A9F78E" w14:textId="6D6BCB35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  <w:r w:rsidRPr="00D25342">
        <w:rPr>
          <w:rFonts w:asciiTheme="majorHAnsi" w:hAnsiTheme="majorHAnsi" w:cstheme="majorHAnsi"/>
          <w:i/>
          <w:iCs/>
          <w:sz w:val="24"/>
          <w:szCs w:val="24"/>
          <w:rtl/>
        </w:rPr>
        <w:t>________________________________________________________________________________________________________________________</w:t>
      </w:r>
      <w:r>
        <w:rPr>
          <w:rFonts w:asciiTheme="majorHAnsi" w:hAnsiTheme="majorHAnsi" w:cstheme="majorHAnsi" w:hint="cs"/>
          <w:i/>
          <w:iCs/>
          <w:sz w:val="24"/>
          <w:szCs w:val="24"/>
          <w:rtl/>
        </w:rPr>
        <w:t>____________</w:t>
      </w:r>
      <w:r w:rsidRPr="00D25342">
        <w:rPr>
          <w:rFonts w:asciiTheme="majorHAnsi" w:hAnsiTheme="majorHAnsi" w:cstheme="majorHAnsi"/>
          <w:i/>
          <w:iCs/>
          <w:sz w:val="24"/>
          <w:szCs w:val="24"/>
          <w:rtl/>
        </w:rPr>
        <w:t>__________________</w:t>
      </w:r>
    </w:p>
    <w:p w14:paraId="378AFA66" w14:textId="77777777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i/>
          <w:iCs/>
          <w:sz w:val="24"/>
          <w:szCs w:val="24"/>
          <w:rtl/>
        </w:rPr>
      </w:pPr>
      <w:r w:rsidRPr="00D25342">
        <w:rPr>
          <w:rFonts w:asciiTheme="majorHAnsi" w:hAnsiTheme="majorHAnsi" w:cstheme="majorHAnsi"/>
          <w:sz w:val="24"/>
          <w:szCs w:val="24"/>
          <w:rtl/>
        </w:rPr>
        <w:t>מהו פירוש הפסוק "</w:t>
      </w:r>
      <w:r w:rsidRPr="00D25342">
        <w:rPr>
          <w:rFonts w:asciiTheme="majorHAnsi" w:hAnsiTheme="majorHAnsi" w:cstheme="majorHAnsi"/>
          <w:i/>
          <w:iCs/>
          <w:sz w:val="24"/>
          <w:szCs w:val="24"/>
          <w:rtl/>
        </w:rPr>
        <w:t xml:space="preserve"> לְלַמֵּד בְּנֵי-יְהוּדָה קָשֶׁת"?</w:t>
      </w:r>
    </w:p>
    <w:p w14:paraId="69B4DF9D" w14:textId="716165C4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  <w:r w:rsidRPr="00D25342">
        <w:rPr>
          <w:rFonts w:asciiTheme="majorHAnsi" w:hAnsiTheme="majorHAnsi" w:cstheme="majorHAnsi"/>
          <w:i/>
          <w:iCs/>
          <w:sz w:val="24"/>
          <w:szCs w:val="24"/>
          <w:rtl/>
        </w:rPr>
        <w:t>________________________________</w:t>
      </w:r>
      <w:r>
        <w:rPr>
          <w:rFonts w:asciiTheme="majorHAnsi" w:hAnsiTheme="majorHAnsi" w:cstheme="majorHAnsi" w:hint="cs"/>
          <w:i/>
          <w:iCs/>
          <w:sz w:val="24"/>
          <w:szCs w:val="24"/>
          <w:rtl/>
        </w:rPr>
        <w:t>________________</w:t>
      </w:r>
      <w:r w:rsidRPr="00D25342">
        <w:rPr>
          <w:rFonts w:asciiTheme="majorHAnsi" w:hAnsiTheme="majorHAnsi" w:cstheme="majorHAnsi"/>
          <w:i/>
          <w:iCs/>
          <w:sz w:val="24"/>
          <w:szCs w:val="24"/>
          <w:rtl/>
        </w:rPr>
        <w:t>___________________________</w:t>
      </w:r>
    </w:p>
    <w:p w14:paraId="5AF36B97" w14:textId="77777777" w:rsid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</w:p>
    <w:p w14:paraId="082BFF92" w14:textId="77777777" w:rsid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</w:p>
    <w:p w14:paraId="3CD8D2C2" w14:textId="77777777" w:rsid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</w:p>
    <w:p w14:paraId="00E9953C" w14:textId="77777777" w:rsid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</w:p>
    <w:p w14:paraId="39BC71EF" w14:textId="77777777" w:rsid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</w:p>
    <w:p w14:paraId="78916501" w14:textId="77777777" w:rsid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</w:p>
    <w:p w14:paraId="3E2A1427" w14:textId="77777777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</w:p>
    <w:p w14:paraId="47736CBA" w14:textId="77777777" w:rsidR="00D25342" w:rsidRPr="00696E86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b/>
          <w:bCs/>
          <w:sz w:val="24"/>
          <w:szCs w:val="24"/>
          <w:u w:val="single"/>
          <w:rtl/>
        </w:rPr>
      </w:pPr>
      <w:r w:rsidRPr="00696E86">
        <w:rPr>
          <w:rFonts w:asciiTheme="majorHAnsi" w:hAnsiTheme="majorHAnsi" w:cstheme="majorHAnsi"/>
          <w:b/>
          <w:bCs/>
          <w:sz w:val="24"/>
          <w:szCs w:val="24"/>
          <w:u w:val="single"/>
          <w:rtl/>
        </w:rPr>
        <w:t>חלק ג' – כוחו של הדימוי</w:t>
      </w:r>
    </w:p>
    <w:p w14:paraId="7D723272" w14:textId="5C74841B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u w:val="single"/>
          <w:rtl/>
        </w:rPr>
      </w:pPr>
      <w:r>
        <w:rPr>
          <w:rFonts w:asciiTheme="majorHAnsi" w:hAnsiTheme="majorHAnsi" w:cstheme="majorHAnsi"/>
          <w:noProof/>
          <w:sz w:val="24"/>
          <w:szCs w:val="24"/>
          <w:u w:val="single"/>
          <w:rtl/>
          <w:lang w:val="he-I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FCEE40" wp14:editId="2FD18A51">
                <wp:simplePos x="0" y="0"/>
                <wp:positionH relativeFrom="column">
                  <wp:posOffset>-396240</wp:posOffset>
                </wp:positionH>
                <wp:positionV relativeFrom="paragraph">
                  <wp:posOffset>153670</wp:posOffset>
                </wp:positionV>
                <wp:extent cx="6225540" cy="853440"/>
                <wp:effectExtent l="57150" t="19050" r="80010" b="99060"/>
                <wp:wrapNone/>
                <wp:docPr id="1584414397" name="מלבן: פינות מעוגלות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5540" cy="8534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5672322" id="מלבן: פינות מעוגלות 4" o:spid="_x0000_s1026" style="position:absolute;left:0;text-align:left;margin-left:-31.2pt;margin-top:12.1pt;width:490.2pt;height:67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" filled="f" strokecolor="#4579b8 [3044]">
                <v:shadow on="t" color="black" opacity="22937f" origin=",.5" offset="0,.63889mm"/>
              </v:roundrect>
            </w:pict>
          </mc:Fallback>
        </mc:AlternateContent>
      </w:r>
    </w:p>
    <w:p w14:paraId="321EF27D" w14:textId="77777777" w:rsid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  <w:r w:rsidRPr="00D25342">
        <w:rPr>
          <w:rFonts w:asciiTheme="majorHAnsi" w:hAnsiTheme="majorHAnsi" w:cstheme="majorHAnsi"/>
          <w:b/>
          <w:bCs/>
          <w:sz w:val="24"/>
          <w:szCs w:val="24"/>
          <w:rtl/>
        </w:rPr>
        <w:t>דימוי</w:t>
      </w:r>
      <w:r w:rsidRPr="00D25342">
        <w:rPr>
          <w:rFonts w:asciiTheme="majorHAnsi" w:hAnsiTheme="majorHAnsi" w:cstheme="majorHAnsi"/>
          <w:sz w:val="24"/>
          <w:szCs w:val="24"/>
          <w:rtl/>
        </w:rPr>
        <w:t xml:space="preserve"> הוא השוואה בין שני דברים על בסיס תכונה משותפת. השימוש בדימוי כולל  את כ' הדמיון, את המילה "כמו" (עקשן</w:t>
      </w:r>
      <w:r w:rsidRPr="00D25342">
        <w:rPr>
          <w:rFonts w:asciiTheme="majorHAnsi" w:hAnsiTheme="majorHAnsi" w:cstheme="majorHAnsi"/>
          <w:b/>
          <w:bCs/>
          <w:sz w:val="24"/>
          <w:szCs w:val="24"/>
          <w:rtl/>
        </w:rPr>
        <w:t xml:space="preserve"> כ</w:t>
      </w:r>
      <w:r w:rsidRPr="00D25342">
        <w:rPr>
          <w:rFonts w:asciiTheme="majorHAnsi" w:hAnsiTheme="majorHAnsi" w:cstheme="majorHAnsi"/>
          <w:sz w:val="24"/>
          <w:szCs w:val="24"/>
          <w:rtl/>
        </w:rPr>
        <w:t xml:space="preserve">פרד = עקשן כמו פרד) וכן את מילת היחס מ' (מתוק </w:t>
      </w:r>
      <w:r w:rsidRPr="00D25342">
        <w:rPr>
          <w:rFonts w:asciiTheme="majorHAnsi" w:hAnsiTheme="majorHAnsi" w:cstheme="majorHAnsi"/>
          <w:b/>
          <w:bCs/>
          <w:sz w:val="24"/>
          <w:szCs w:val="24"/>
          <w:rtl/>
        </w:rPr>
        <w:t>מ</w:t>
      </w:r>
      <w:r w:rsidRPr="00D25342">
        <w:rPr>
          <w:rFonts w:asciiTheme="majorHAnsi" w:hAnsiTheme="majorHAnsi" w:cstheme="majorHAnsi"/>
          <w:sz w:val="24"/>
          <w:szCs w:val="24"/>
          <w:rtl/>
        </w:rPr>
        <w:t>דבש = מתוק יותר מהדבש).</w:t>
      </w:r>
    </w:p>
    <w:p w14:paraId="09BBDB7D" w14:textId="77777777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</w:p>
    <w:p w14:paraId="684973DC" w14:textId="77777777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  <w:r w:rsidRPr="00D25342">
        <w:rPr>
          <w:rFonts w:asciiTheme="majorHAnsi" w:hAnsiTheme="majorHAnsi" w:cstheme="majorHAnsi"/>
          <w:sz w:val="24"/>
          <w:szCs w:val="24"/>
          <w:rtl/>
        </w:rPr>
        <w:t>בקינה, דוד מקיים את ההשוואה הבאה בנוגע לשאול וליהונתן:</w:t>
      </w:r>
    </w:p>
    <w:p w14:paraId="64EE9F94" w14:textId="77777777" w:rsid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  <w:r w:rsidRPr="00D25342">
        <w:rPr>
          <w:rFonts w:asciiTheme="majorHAnsi" w:hAnsiTheme="majorHAnsi" w:cstheme="majorHAnsi"/>
          <w:i/>
          <w:iCs/>
          <w:sz w:val="24"/>
          <w:szCs w:val="24"/>
          <w:lang w:val="en-US"/>
        </w:rPr>
        <w:t>"</w:t>
      </w:r>
      <w:r w:rsidRPr="00D25342">
        <w:rPr>
          <w:rFonts w:asciiTheme="majorHAnsi" w:hAnsiTheme="majorHAnsi" w:cstheme="majorHAnsi"/>
          <w:i/>
          <w:iCs/>
          <w:sz w:val="24"/>
          <w:szCs w:val="24"/>
          <w:rtl/>
        </w:rPr>
        <w:t>מִנְּשָׁרִים קַלּוּ, מֵאֲרָיוֹת גָּבֵרוּ</w:t>
      </w:r>
      <w:r w:rsidRPr="00D25342">
        <w:rPr>
          <w:rFonts w:asciiTheme="majorHAnsi" w:hAnsiTheme="majorHAnsi" w:cstheme="majorHAnsi"/>
          <w:i/>
          <w:iCs/>
          <w:sz w:val="24"/>
          <w:szCs w:val="24"/>
          <w:lang w:val="en-US"/>
        </w:rPr>
        <w:t>"</w:t>
      </w:r>
      <w:r w:rsidRPr="00D25342">
        <w:rPr>
          <w:rFonts w:asciiTheme="majorHAnsi" w:hAnsiTheme="majorHAnsi" w:cstheme="majorHAnsi"/>
          <w:sz w:val="24"/>
          <w:szCs w:val="24"/>
          <w:rtl/>
        </w:rPr>
        <w:t>.</w:t>
      </w:r>
    </w:p>
    <w:p w14:paraId="64400040" w14:textId="77777777" w:rsidR="00696E86" w:rsidRPr="00D25342" w:rsidRDefault="00696E86" w:rsidP="00696E86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</w:p>
    <w:p w14:paraId="316CD6BF" w14:textId="77777777" w:rsidR="00D25342" w:rsidRPr="00D25342" w:rsidRDefault="00D25342" w:rsidP="00D25342">
      <w:pPr>
        <w:numPr>
          <w:ilvl w:val="0"/>
          <w:numId w:val="47"/>
        </w:num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  <w:r w:rsidRPr="00D25342">
        <w:rPr>
          <w:rFonts w:asciiTheme="majorHAnsi" w:hAnsiTheme="majorHAnsi" w:cstheme="majorHAnsi"/>
          <w:sz w:val="24"/>
          <w:szCs w:val="24"/>
          <w:rtl/>
        </w:rPr>
        <w:t>מדוע בחר דוד דווקא בנשר ובאריה כדי לתאר את לחימתם של שאול ושל יהונתן בפלשתים? חשבו על התכונות שחיות אלו מייצגות.</w:t>
      </w:r>
    </w:p>
    <w:p w14:paraId="37771908" w14:textId="528BB5FB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D25342">
        <w:rPr>
          <w:rFonts w:asciiTheme="majorHAnsi" w:hAnsiTheme="majorHAnsi" w:cstheme="majorHAnsi"/>
          <w:sz w:val="24"/>
          <w:szCs w:val="24"/>
          <w:rtl/>
        </w:rPr>
        <w:t>___________________________________________________________________________________________________</w:t>
      </w:r>
      <w:r>
        <w:rPr>
          <w:rFonts w:asciiTheme="majorHAnsi" w:hAnsiTheme="majorHAnsi" w:cstheme="majorHAnsi" w:hint="cs"/>
          <w:sz w:val="24"/>
          <w:szCs w:val="24"/>
          <w:rtl/>
        </w:rPr>
        <w:t>__________________________</w:t>
      </w:r>
      <w:r w:rsidRPr="00D25342">
        <w:rPr>
          <w:rFonts w:asciiTheme="majorHAnsi" w:hAnsiTheme="majorHAnsi" w:cstheme="majorHAnsi"/>
          <w:sz w:val="24"/>
          <w:szCs w:val="24"/>
          <w:rtl/>
        </w:rPr>
        <w:t>_________________________</w:t>
      </w:r>
    </w:p>
    <w:p w14:paraId="23A2097A" w14:textId="77777777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lang w:val="en-US"/>
        </w:rPr>
      </w:pPr>
    </w:p>
    <w:p w14:paraId="64F37115" w14:textId="1510F873" w:rsidR="00D25342" w:rsidRPr="00696E86" w:rsidRDefault="00D25342" w:rsidP="00696E86">
      <w:pPr>
        <w:numPr>
          <w:ilvl w:val="0"/>
          <w:numId w:val="47"/>
        </w:num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D25342">
        <w:rPr>
          <w:rFonts w:asciiTheme="majorHAnsi" w:hAnsiTheme="majorHAnsi" w:cstheme="majorHAnsi"/>
          <w:sz w:val="24"/>
          <w:szCs w:val="24"/>
          <w:rtl/>
        </w:rPr>
        <w:t>כיצד הדימוי הזה מסייע לנו להבין מה דוד הרגיש כלפי שאול ויהונתן?</w:t>
      </w:r>
    </w:p>
    <w:p w14:paraId="6A462E2F" w14:textId="7734ABCF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D25342">
        <w:rPr>
          <w:rFonts w:asciiTheme="majorHAnsi" w:hAnsiTheme="majorHAnsi" w:cstheme="majorHAnsi"/>
          <w:sz w:val="24"/>
          <w:szCs w:val="24"/>
          <w:rtl/>
        </w:rPr>
        <w:t>______________________</w:t>
      </w:r>
      <w:r>
        <w:rPr>
          <w:rFonts w:asciiTheme="majorHAnsi" w:hAnsiTheme="majorHAnsi" w:cstheme="majorHAnsi" w:hint="cs"/>
          <w:sz w:val="24"/>
          <w:szCs w:val="24"/>
          <w:rtl/>
        </w:rPr>
        <w:t>_____________</w:t>
      </w:r>
      <w:r w:rsidRPr="00D25342">
        <w:rPr>
          <w:rFonts w:asciiTheme="majorHAnsi" w:hAnsiTheme="majorHAnsi" w:cstheme="majorHAnsi"/>
          <w:sz w:val="24"/>
          <w:szCs w:val="24"/>
          <w:rtl/>
        </w:rPr>
        <w:t>________________________________________</w:t>
      </w:r>
    </w:p>
    <w:p w14:paraId="2166AF12" w14:textId="5FD27D41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  <w:r w:rsidRPr="00D25342">
        <w:rPr>
          <w:rFonts w:asciiTheme="majorHAnsi" w:hAnsiTheme="majorHAnsi" w:cstheme="majorHAnsi"/>
          <w:sz w:val="24"/>
          <w:szCs w:val="24"/>
          <w:rtl/>
        </w:rPr>
        <w:t>__________________________</w:t>
      </w:r>
      <w:r>
        <w:rPr>
          <w:rFonts w:asciiTheme="majorHAnsi" w:hAnsiTheme="majorHAnsi" w:cstheme="majorHAnsi" w:hint="cs"/>
          <w:sz w:val="24"/>
          <w:szCs w:val="24"/>
          <w:rtl/>
        </w:rPr>
        <w:t>_____________</w:t>
      </w:r>
      <w:r w:rsidRPr="00D25342">
        <w:rPr>
          <w:rFonts w:asciiTheme="majorHAnsi" w:hAnsiTheme="majorHAnsi" w:cstheme="majorHAnsi"/>
          <w:sz w:val="24"/>
          <w:szCs w:val="24"/>
          <w:rtl/>
        </w:rPr>
        <w:t>____________________________________</w:t>
      </w:r>
    </w:p>
    <w:p w14:paraId="7B5711E3" w14:textId="77777777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</w:p>
    <w:p w14:paraId="56563530" w14:textId="77777777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</w:p>
    <w:p w14:paraId="444358DD" w14:textId="77777777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</w:p>
    <w:p w14:paraId="66B4FBBC" w14:textId="77777777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</w:p>
    <w:p w14:paraId="482A5940" w14:textId="77777777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</w:p>
    <w:p w14:paraId="1BAED30E" w14:textId="77777777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</w:p>
    <w:p w14:paraId="1CE37BA8" w14:textId="77777777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</w:p>
    <w:p w14:paraId="5E0B9F04" w14:textId="77777777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</w:p>
    <w:p w14:paraId="7EE04520" w14:textId="77777777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</w:p>
    <w:p w14:paraId="7CC8D34F" w14:textId="77777777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</w:p>
    <w:p w14:paraId="3F5F731D" w14:textId="77777777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</w:p>
    <w:p w14:paraId="4BCFEB4A" w14:textId="77777777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</w:p>
    <w:p w14:paraId="028241DD" w14:textId="77777777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</w:p>
    <w:p w14:paraId="6A25345B" w14:textId="77777777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</w:p>
    <w:p w14:paraId="305673B5" w14:textId="77777777" w:rsidR="00D25342" w:rsidRPr="00D25342" w:rsidRDefault="00D25342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</w:rPr>
      </w:pPr>
    </w:p>
    <w:p w14:paraId="0305B5D2" w14:textId="77777777" w:rsidR="00696E86" w:rsidRDefault="00696E86" w:rsidP="00D25342">
      <w:pPr>
        <w:bidi/>
        <w:spacing w:line="360" w:lineRule="auto"/>
        <w:jc w:val="both"/>
        <w:rPr>
          <w:rFonts w:asciiTheme="majorHAnsi" w:hAnsiTheme="majorHAnsi" w:cstheme="majorHAnsi"/>
          <w:b/>
          <w:bCs/>
          <w:sz w:val="28"/>
          <w:szCs w:val="28"/>
          <w:rtl/>
        </w:rPr>
      </w:pPr>
    </w:p>
    <w:p w14:paraId="7FA1A8C3" w14:textId="47181C62" w:rsidR="00D25342" w:rsidRPr="00D25342" w:rsidRDefault="00D25342" w:rsidP="00696E86">
      <w:pPr>
        <w:bidi/>
        <w:spacing w:line="360" w:lineRule="auto"/>
        <w:jc w:val="both"/>
        <w:rPr>
          <w:rFonts w:asciiTheme="majorHAnsi" w:hAnsiTheme="majorHAnsi" w:cstheme="majorHAnsi"/>
          <w:b/>
          <w:bCs/>
          <w:sz w:val="28"/>
          <w:szCs w:val="28"/>
          <w:rtl/>
        </w:rPr>
      </w:pPr>
      <w:r w:rsidRPr="00D25342">
        <w:rPr>
          <w:rFonts w:asciiTheme="majorHAnsi" w:hAnsiTheme="majorHAnsi" w:cstheme="majorHAnsi"/>
          <w:b/>
          <w:bCs/>
          <w:sz w:val="28"/>
          <w:szCs w:val="28"/>
          <w:rtl/>
        </w:rPr>
        <w:t>קינת דוד</w:t>
      </w:r>
    </w:p>
    <w:p w14:paraId="77D44203" w14:textId="77777777" w:rsidR="00D25342" w:rsidRPr="00D25342" w:rsidRDefault="00D25342" w:rsidP="00D25342">
      <w:pPr>
        <w:bidi/>
        <w:spacing w:line="480" w:lineRule="auto"/>
        <w:rPr>
          <w:rFonts w:asciiTheme="majorHAnsi" w:hAnsiTheme="majorHAnsi" w:cstheme="majorHAnsi"/>
          <w:i/>
          <w:iCs/>
          <w:sz w:val="28"/>
          <w:szCs w:val="28"/>
          <w:rtl/>
        </w:rPr>
      </w:pPr>
      <w:r w:rsidRPr="00D25342">
        <w:rPr>
          <w:rFonts w:asciiTheme="majorHAnsi" w:hAnsiTheme="majorHAnsi" w:cstheme="majorHAnsi"/>
          <w:i/>
          <w:iCs/>
          <w:sz w:val="28"/>
          <w:szCs w:val="28"/>
          <w:lang w:val="en-US"/>
        </w:rPr>
        <w:br/>
      </w:r>
      <w:r w:rsidRPr="00D25342">
        <w:rPr>
          <w:rFonts w:asciiTheme="majorHAnsi" w:hAnsiTheme="majorHAnsi" w:cstheme="majorHAnsi"/>
          <w:i/>
          <w:iCs/>
          <w:sz w:val="28"/>
          <w:szCs w:val="28"/>
          <w:rtl/>
        </w:rPr>
        <w:t>(יז) וַיְקֹנֵן דָּוִד, אֶת-הַקִּינָה הַזֹּאת, עַל-שָׁאוּל, וְעַל-יְהוֹנָתָן בְּנוֹ</w:t>
      </w:r>
      <w:r w:rsidRPr="00D25342">
        <w:rPr>
          <w:rFonts w:asciiTheme="majorHAnsi" w:hAnsiTheme="majorHAnsi" w:cstheme="majorHAnsi"/>
          <w:i/>
          <w:iCs/>
          <w:sz w:val="28"/>
          <w:szCs w:val="28"/>
          <w:lang w:val="en-US"/>
        </w:rPr>
        <w:br/>
      </w:r>
      <w:r w:rsidRPr="00D25342">
        <w:rPr>
          <w:rFonts w:asciiTheme="majorHAnsi" w:hAnsiTheme="majorHAnsi" w:cstheme="majorHAnsi"/>
          <w:i/>
          <w:iCs/>
          <w:sz w:val="28"/>
          <w:szCs w:val="28"/>
          <w:rtl/>
        </w:rPr>
        <w:t>(יח) וַיֹּאמֶר, לְלַמֵּד בְּנֵי-יְהוּדָה קָשֶׁת, הִנֵּה כְתוּבָה, עַל</w:t>
      </w:r>
      <w:r w:rsidRPr="00D25342">
        <w:rPr>
          <w:rFonts w:asciiTheme="majorHAnsi" w:hAnsiTheme="majorHAnsi" w:cstheme="majorHAnsi"/>
          <w:i/>
          <w:iCs/>
          <w:sz w:val="28"/>
          <w:szCs w:val="28"/>
          <w:lang w:val="en-US"/>
        </w:rPr>
        <w:t>-</w:t>
      </w:r>
      <w:r w:rsidRPr="00D25342">
        <w:rPr>
          <w:rFonts w:asciiTheme="majorHAnsi" w:hAnsiTheme="majorHAnsi" w:cstheme="majorHAnsi"/>
          <w:i/>
          <w:iCs/>
          <w:sz w:val="28"/>
          <w:szCs w:val="28"/>
          <w:rtl/>
        </w:rPr>
        <w:t>סֵפֶר הַיָּשָׁר</w:t>
      </w:r>
      <w:r w:rsidRPr="00D25342">
        <w:rPr>
          <w:rFonts w:asciiTheme="majorHAnsi" w:hAnsiTheme="majorHAnsi" w:cstheme="majorHAnsi"/>
          <w:i/>
          <w:iCs/>
          <w:sz w:val="28"/>
          <w:szCs w:val="28"/>
          <w:lang w:val="en-US"/>
        </w:rPr>
        <w:br/>
      </w:r>
      <w:r w:rsidRPr="00D25342">
        <w:rPr>
          <w:rFonts w:asciiTheme="majorHAnsi" w:hAnsiTheme="majorHAnsi" w:cstheme="majorHAnsi"/>
          <w:i/>
          <w:iCs/>
          <w:sz w:val="28"/>
          <w:szCs w:val="28"/>
          <w:rtl/>
        </w:rPr>
        <w:t>(יט) הַצְּבִי, יִשְׂרָאֵל, עַל-בָּמוֹתֶיךָ חָלָל: אֵיךְ נָפְלוּ גִבּוֹרִים</w:t>
      </w:r>
      <w:r w:rsidRPr="00D25342">
        <w:rPr>
          <w:rFonts w:asciiTheme="majorHAnsi" w:hAnsiTheme="majorHAnsi" w:cstheme="majorHAnsi"/>
          <w:i/>
          <w:iCs/>
          <w:sz w:val="28"/>
          <w:szCs w:val="28"/>
          <w:lang w:val="en-US"/>
        </w:rPr>
        <w:br/>
      </w:r>
      <w:r w:rsidRPr="00D25342">
        <w:rPr>
          <w:rFonts w:asciiTheme="majorHAnsi" w:hAnsiTheme="majorHAnsi" w:cstheme="majorHAnsi"/>
          <w:i/>
          <w:iCs/>
          <w:sz w:val="28"/>
          <w:szCs w:val="28"/>
          <w:rtl/>
        </w:rPr>
        <w:t>(כ) אַל-תַּגִּידוּ בְגַת</w:t>
      </w:r>
      <w:r w:rsidRPr="00D25342">
        <w:rPr>
          <w:rFonts w:asciiTheme="majorHAnsi" w:hAnsiTheme="majorHAnsi" w:cstheme="majorHAnsi"/>
          <w:i/>
          <w:iCs/>
          <w:sz w:val="28"/>
          <w:szCs w:val="28"/>
          <w:lang w:val="en-US"/>
        </w:rPr>
        <w:t xml:space="preserve">, </w:t>
      </w:r>
      <w:r w:rsidRPr="00D25342">
        <w:rPr>
          <w:rFonts w:asciiTheme="majorHAnsi" w:hAnsiTheme="majorHAnsi" w:cstheme="majorHAnsi"/>
          <w:i/>
          <w:iCs/>
          <w:sz w:val="28"/>
          <w:szCs w:val="28"/>
          <w:rtl/>
        </w:rPr>
        <w:t>אַל-תְּבַשְּׂרוּ בְּחוּצֹת אַשְׁקְלוֹן: פֶּן-תִּשְׂמַחְנָה בְּנוֹת פְּלִשְׁתִּים, פֶּן-תַּעֲלֹזְנָה בְּנוֹת הָעֲרֵלִים</w:t>
      </w:r>
      <w:r w:rsidRPr="00D25342">
        <w:rPr>
          <w:rFonts w:asciiTheme="majorHAnsi" w:hAnsiTheme="majorHAnsi" w:cstheme="majorHAnsi"/>
          <w:i/>
          <w:iCs/>
          <w:sz w:val="28"/>
          <w:szCs w:val="28"/>
          <w:lang w:val="en-US"/>
        </w:rPr>
        <w:br/>
      </w:r>
      <w:r w:rsidRPr="00D25342">
        <w:rPr>
          <w:rFonts w:asciiTheme="majorHAnsi" w:hAnsiTheme="majorHAnsi" w:cstheme="majorHAnsi"/>
          <w:i/>
          <w:iCs/>
          <w:sz w:val="28"/>
          <w:szCs w:val="28"/>
          <w:rtl/>
        </w:rPr>
        <w:t>(כא) הָרֵי בַגִּלְבֹּעַ, אַל-טַל וְאַל-מָטָר עֲלֵיכֶם--וּשְׂדֵי תְרוּמֹת: כִּי שָׁם נִגְעַל, מָגֵן גִּבּוֹרִים--מָגֵן שָׁאוּל, בְּלִי מָשִׁיחַ בַּשָּׁמֶן</w:t>
      </w:r>
      <w:r w:rsidRPr="00D25342">
        <w:rPr>
          <w:rFonts w:asciiTheme="majorHAnsi" w:hAnsiTheme="majorHAnsi" w:cstheme="majorHAnsi"/>
          <w:i/>
          <w:iCs/>
          <w:sz w:val="28"/>
          <w:szCs w:val="28"/>
          <w:lang w:val="en-US"/>
        </w:rPr>
        <w:br/>
      </w:r>
      <w:r w:rsidRPr="00D25342">
        <w:rPr>
          <w:rFonts w:asciiTheme="majorHAnsi" w:hAnsiTheme="majorHAnsi" w:cstheme="majorHAnsi"/>
          <w:i/>
          <w:iCs/>
          <w:sz w:val="28"/>
          <w:szCs w:val="28"/>
          <w:rtl/>
        </w:rPr>
        <w:t>(כב) מִדַּם חֲלָלִים, מֵחֵלֶב גִּבּוֹרִים--קֶשֶׁת יְהוֹנָתָן, לֹא נָשׂוֹג אָחוֹר; וְחֶרֶב שָׁאוּל, לֹא תָשׁוּב רֵיקָם</w:t>
      </w:r>
      <w:r w:rsidRPr="00D25342">
        <w:rPr>
          <w:rFonts w:asciiTheme="majorHAnsi" w:hAnsiTheme="majorHAnsi" w:cstheme="majorHAnsi"/>
          <w:i/>
          <w:iCs/>
          <w:sz w:val="28"/>
          <w:szCs w:val="28"/>
          <w:lang w:val="en-US"/>
        </w:rPr>
        <w:br/>
      </w:r>
      <w:r w:rsidRPr="00D25342">
        <w:rPr>
          <w:rFonts w:asciiTheme="majorHAnsi" w:hAnsiTheme="majorHAnsi" w:cstheme="majorHAnsi"/>
          <w:i/>
          <w:iCs/>
          <w:sz w:val="28"/>
          <w:szCs w:val="28"/>
          <w:rtl/>
        </w:rPr>
        <w:t>(כג) שָׁאוּל וִיהוֹנָתָן, הַנֶּאֱהָבִים וְהַנְּעִימִם בְּחַיֵּיהֶם וּבְמוֹתָם, לֹא נִפְרָדוּ; מִנְּשָׁרִים קַלּוּ, מֵאֲרָיוֹת גָּבֵרוּ</w:t>
      </w:r>
      <w:r w:rsidRPr="00D25342">
        <w:rPr>
          <w:rFonts w:asciiTheme="majorHAnsi" w:hAnsiTheme="majorHAnsi" w:cstheme="majorHAnsi"/>
          <w:i/>
          <w:iCs/>
          <w:sz w:val="28"/>
          <w:szCs w:val="28"/>
          <w:lang w:val="en-US"/>
        </w:rPr>
        <w:br/>
      </w:r>
      <w:r w:rsidRPr="00D25342">
        <w:rPr>
          <w:rFonts w:asciiTheme="majorHAnsi" w:hAnsiTheme="majorHAnsi" w:cstheme="majorHAnsi"/>
          <w:i/>
          <w:iCs/>
          <w:sz w:val="28"/>
          <w:szCs w:val="28"/>
          <w:rtl/>
        </w:rPr>
        <w:t>(כד) בְּנוֹת יִשְׂרָאֵל--אֶל-שָׁאוּל, בְּכֶינָה; הַמַּלְבִּשְׁכֶם שָׁנִי עִם-עֲדָנִים, הַמַּעֲלֶה עֲדִי זָהָב עַל לְבוּשְׁכֶן</w:t>
      </w:r>
      <w:r w:rsidRPr="00D25342">
        <w:rPr>
          <w:rFonts w:asciiTheme="majorHAnsi" w:hAnsiTheme="majorHAnsi" w:cstheme="majorHAnsi"/>
          <w:i/>
          <w:iCs/>
          <w:sz w:val="28"/>
          <w:szCs w:val="28"/>
          <w:lang w:val="en-US"/>
        </w:rPr>
        <w:br/>
      </w:r>
      <w:r w:rsidRPr="00D25342">
        <w:rPr>
          <w:rFonts w:asciiTheme="majorHAnsi" w:hAnsiTheme="majorHAnsi" w:cstheme="majorHAnsi"/>
          <w:i/>
          <w:iCs/>
          <w:sz w:val="28"/>
          <w:szCs w:val="28"/>
          <w:rtl/>
        </w:rPr>
        <w:t>(כה) אֵיךְ נָפְלוּ גִבֹּרִים בְּתוֹךְ הַמִּלְחָמָה--יְהוֹנָתָן עַל-בָּמוֹתֶיךָ חָלָל</w:t>
      </w:r>
      <w:r w:rsidRPr="00D25342">
        <w:rPr>
          <w:rFonts w:asciiTheme="majorHAnsi" w:hAnsiTheme="majorHAnsi" w:cstheme="majorHAnsi"/>
          <w:i/>
          <w:iCs/>
          <w:sz w:val="28"/>
          <w:szCs w:val="28"/>
          <w:lang w:val="en-US"/>
        </w:rPr>
        <w:br/>
      </w:r>
      <w:r w:rsidRPr="00D25342">
        <w:rPr>
          <w:rFonts w:asciiTheme="majorHAnsi" w:hAnsiTheme="majorHAnsi" w:cstheme="majorHAnsi"/>
          <w:i/>
          <w:iCs/>
          <w:sz w:val="28"/>
          <w:szCs w:val="28"/>
          <w:rtl/>
        </w:rPr>
        <w:t>(כו) צַר-לִי עָלֶיךָ, אָחִי יְהוֹנָתָן--נָעַמְתָּ לִּי מְאֹד; נִפְלְאַתָה אַהֲבָתְךָ לִי, מֵאַהֲבַת נָשִׁים</w:t>
      </w:r>
      <w:r w:rsidRPr="00D25342">
        <w:rPr>
          <w:rFonts w:asciiTheme="majorHAnsi" w:hAnsiTheme="majorHAnsi" w:cstheme="majorHAnsi"/>
          <w:i/>
          <w:iCs/>
          <w:sz w:val="28"/>
          <w:szCs w:val="28"/>
          <w:lang w:val="en-US"/>
        </w:rPr>
        <w:br/>
      </w:r>
      <w:r w:rsidRPr="00D25342">
        <w:rPr>
          <w:rFonts w:asciiTheme="majorHAnsi" w:hAnsiTheme="majorHAnsi" w:cstheme="majorHAnsi"/>
          <w:i/>
          <w:iCs/>
          <w:sz w:val="28"/>
          <w:szCs w:val="28"/>
          <w:rtl/>
        </w:rPr>
        <w:t>(כז) אֵיךְ נָפְלוּ גִבּוֹרִים, וַיֹּאבְדוּ כְּלֵי מִלְחָמָה</w:t>
      </w:r>
    </w:p>
    <w:p w14:paraId="24F572FD" w14:textId="77777777" w:rsidR="00D25342" w:rsidRPr="00D25342" w:rsidRDefault="00D25342" w:rsidP="00D25342">
      <w:pPr>
        <w:bidi/>
        <w:spacing w:line="480" w:lineRule="auto"/>
        <w:rPr>
          <w:rFonts w:asciiTheme="majorHAnsi" w:hAnsiTheme="majorHAnsi" w:cstheme="majorHAnsi"/>
          <w:sz w:val="28"/>
          <w:szCs w:val="28"/>
          <w:lang w:val="en-US"/>
        </w:rPr>
      </w:pPr>
    </w:p>
    <w:p w14:paraId="57894D38" w14:textId="1216AA23" w:rsidR="00BE1E99" w:rsidRPr="00D25342" w:rsidRDefault="00BE1E99" w:rsidP="00D25342">
      <w:pPr>
        <w:bidi/>
        <w:spacing w:line="360" w:lineRule="auto"/>
        <w:jc w:val="both"/>
        <w:rPr>
          <w:rFonts w:asciiTheme="majorHAnsi" w:hAnsiTheme="majorHAnsi" w:cstheme="majorHAnsi"/>
          <w:sz w:val="24"/>
          <w:szCs w:val="24"/>
          <w:rtl/>
          <w:lang w:val="en-US"/>
        </w:rPr>
      </w:pPr>
    </w:p>
    <w:sectPr w:rsidR="00BE1E99" w:rsidRPr="00D25342">
      <w:headerReference w:type="default" r:id="rId8"/>
      <w:footerReference w:type="default" r:id="rId9"/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8F8C0" w14:textId="77777777" w:rsidR="007D222C" w:rsidRDefault="007D222C">
      <w:pPr>
        <w:spacing w:line="240" w:lineRule="auto"/>
      </w:pPr>
      <w:r>
        <w:separator/>
      </w:r>
    </w:p>
  </w:endnote>
  <w:endnote w:type="continuationSeparator" w:id="0">
    <w:p w14:paraId="0F566D34" w14:textId="77777777" w:rsidR="007D222C" w:rsidRDefault="007D22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9E0C0" w14:textId="0207A3E4" w:rsidR="006C0A13" w:rsidRPr="006C0A13" w:rsidRDefault="006C0A13" w:rsidP="006C0A13">
    <w:pPr>
      <w:pStyle w:val="a8"/>
      <w:jc w:val="center"/>
      <w:rPr>
        <w:rFonts w:asciiTheme="majorHAnsi" w:hAnsiTheme="majorHAnsi" w:cstheme="majorHAnsi"/>
        <w:b/>
        <w:bCs/>
        <w:rtl/>
        <w:lang w:val="en-US"/>
      </w:rPr>
    </w:pPr>
    <w:r w:rsidRPr="006C0A13">
      <w:rPr>
        <w:rFonts w:asciiTheme="majorHAnsi" w:hAnsiTheme="majorHAnsi" w:cstheme="majorHAnsi"/>
        <w:b/>
        <w:bCs/>
        <w:rtl/>
        <w:lang w:val="en-US"/>
      </w:rPr>
      <w:t>תחום השפה העברית, מנהל ההדרכה, רשת החינוך עתיד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1EEFD" w14:textId="77777777" w:rsidR="007D222C" w:rsidRDefault="007D222C">
      <w:pPr>
        <w:spacing w:line="240" w:lineRule="auto"/>
      </w:pPr>
      <w:r>
        <w:separator/>
      </w:r>
    </w:p>
  </w:footnote>
  <w:footnote w:type="continuationSeparator" w:id="0">
    <w:p w14:paraId="659854A4" w14:textId="77777777" w:rsidR="007D222C" w:rsidRDefault="007D22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200E2" w14:textId="77777777" w:rsidR="00747461" w:rsidRDefault="00D917C4"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5773DAD3" wp14:editId="129EADCB">
          <wp:simplePos x="0" y="0"/>
          <wp:positionH relativeFrom="margin">
            <wp:posOffset>-934874</wp:posOffset>
          </wp:positionH>
          <wp:positionV relativeFrom="margin">
            <wp:posOffset>-914399</wp:posOffset>
          </wp:positionV>
          <wp:extent cx="7596188" cy="10734928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96188" cy="1073492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628A9"/>
    <w:multiLevelType w:val="multilevel"/>
    <w:tmpl w:val="06A66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8E1E61"/>
    <w:multiLevelType w:val="multilevel"/>
    <w:tmpl w:val="88A4A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E67790"/>
    <w:multiLevelType w:val="hybridMultilevel"/>
    <w:tmpl w:val="34BA4C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891E5B"/>
    <w:multiLevelType w:val="multilevel"/>
    <w:tmpl w:val="5B8C7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AA0E53"/>
    <w:multiLevelType w:val="multilevel"/>
    <w:tmpl w:val="71623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6023C0"/>
    <w:multiLevelType w:val="multilevel"/>
    <w:tmpl w:val="57140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6C1E0A"/>
    <w:multiLevelType w:val="multilevel"/>
    <w:tmpl w:val="2AFA3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64409E"/>
    <w:multiLevelType w:val="hybridMultilevel"/>
    <w:tmpl w:val="6C5C79DA"/>
    <w:lvl w:ilvl="0" w:tplc="27FA08CA">
      <w:start w:val="1"/>
      <w:numFmt w:val="bullet"/>
      <w:lvlText w:val=""/>
      <w:lvlJc w:val="left"/>
      <w:pPr>
        <w:ind w:left="720" w:hanging="360"/>
      </w:pPr>
      <w:rPr>
        <w:rFonts w:ascii="Symbol" w:eastAsia="Arial" w:hAnsi="Symbol" w:cstheme="maj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963A06"/>
    <w:multiLevelType w:val="multilevel"/>
    <w:tmpl w:val="5400D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E55500"/>
    <w:multiLevelType w:val="multilevel"/>
    <w:tmpl w:val="456CA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7E7A30"/>
    <w:multiLevelType w:val="hybridMultilevel"/>
    <w:tmpl w:val="F8A224F8"/>
    <w:lvl w:ilvl="0" w:tplc="7652BEE6">
      <w:start w:val="1"/>
      <w:numFmt w:val="bullet"/>
      <w:lvlText w:val=""/>
      <w:lvlJc w:val="left"/>
      <w:pPr>
        <w:ind w:left="360" w:hanging="360"/>
      </w:pPr>
      <w:rPr>
        <w:rFonts w:ascii="Symbol" w:eastAsia="Arial" w:hAnsi="Symbol" w:cstheme="majorHAnsi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C591696"/>
    <w:multiLevelType w:val="multilevel"/>
    <w:tmpl w:val="580AF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D35905"/>
    <w:multiLevelType w:val="hybridMultilevel"/>
    <w:tmpl w:val="F5B81F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046D44"/>
    <w:multiLevelType w:val="multilevel"/>
    <w:tmpl w:val="1D0CA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F45969"/>
    <w:multiLevelType w:val="hybridMultilevel"/>
    <w:tmpl w:val="290621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911514"/>
    <w:multiLevelType w:val="hybridMultilevel"/>
    <w:tmpl w:val="85466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1A1BA3"/>
    <w:multiLevelType w:val="multilevel"/>
    <w:tmpl w:val="FD3ED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7B01C1"/>
    <w:multiLevelType w:val="hybridMultilevel"/>
    <w:tmpl w:val="4C72084C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>
      <w:start w:val="1"/>
      <w:numFmt w:val="lowerLetter"/>
      <w:lvlText w:val="%2."/>
      <w:lvlJc w:val="left"/>
      <w:pPr>
        <w:ind w:left="1222" w:hanging="360"/>
      </w:pPr>
    </w:lvl>
    <w:lvl w:ilvl="2" w:tplc="0409001B">
      <w:start w:val="1"/>
      <w:numFmt w:val="lowerRoman"/>
      <w:lvlText w:val="%3."/>
      <w:lvlJc w:val="right"/>
      <w:pPr>
        <w:ind w:left="1942" w:hanging="180"/>
      </w:pPr>
    </w:lvl>
    <w:lvl w:ilvl="3" w:tplc="0409000F">
      <w:start w:val="1"/>
      <w:numFmt w:val="decimal"/>
      <w:lvlText w:val="%4."/>
      <w:lvlJc w:val="left"/>
      <w:pPr>
        <w:ind w:left="2662" w:hanging="360"/>
      </w:pPr>
    </w:lvl>
    <w:lvl w:ilvl="4" w:tplc="04090019">
      <w:start w:val="1"/>
      <w:numFmt w:val="lowerLetter"/>
      <w:lvlText w:val="%5."/>
      <w:lvlJc w:val="left"/>
      <w:pPr>
        <w:ind w:left="3382" w:hanging="360"/>
      </w:pPr>
    </w:lvl>
    <w:lvl w:ilvl="5" w:tplc="0409001B">
      <w:start w:val="1"/>
      <w:numFmt w:val="lowerRoman"/>
      <w:lvlText w:val="%6."/>
      <w:lvlJc w:val="right"/>
      <w:pPr>
        <w:ind w:left="4102" w:hanging="180"/>
      </w:pPr>
    </w:lvl>
    <w:lvl w:ilvl="6" w:tplc="0409000F">
      <w:start w:val="1"/>
      <w:numFmt w:val="decimal"/>
      <w:lvlText w:val="%7."/>
      <w:lvlJc w:val="left"/>
      <w:pPr>
        <w:ind w:left="4822" w:hanging="360"/>
      </w:pPr>
    </w:lvl>
    <w:lvl w:ilvl="7" w:tplc="04090019">
      <w:start w:val="1"/>
      <w:numFmt w:val="lowerLetter"/>
      <w:lvlText w:val="%8."/>
      <w:lvlJc w:val="left"/>
      <w:pPr>
        <w:ind w:left="5542" w:hanging="360"/>
      </w:pPr>
    </w:lvl>
    <w:lvl w:ilvl="8" w:tplc="0409001B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43334CB9"/>
    <w:multiLevelType w:val="hybridMultilevel"/>
    <w:tmpl w:val="5FFA9814"/>
    <w:lvl w:ilvl="0" w:tplc="65D87FE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7153ED"/>
    <w:multiLevelType w:val="multilevel"/>
    <w:tmpl w:val="D9483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7001A97"/>
    <w:multiLevelType w:val="multilevel"/>
    <w:tmpl w:val="7C2AE3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7CE6F1A"/>
    <w:multiLevelType w:val="multilevel"/>
    <w:tmpl w:val="1D827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7F71C8F"/>
    <w:multiLevelType w:val="multilevel"/>
    <w:tmpl w:val="256858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32" w:hanging="37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4C4D6F1D"/>
    <w:multiLevelType w:val="multilevel"/>
    <w:tmpl w:val="E194A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D2009D1"/>
    <w:multiLevelType w:val="multilevel"/>
    <w:tmpl w:val="8FECB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E0A0D0D"/>
    <w:multiLevelType w:val="multilevel"/>
    <w:tmpl w:val="E1308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354F5E"/>
    <w:multiLevelType w:val="multilevel"/>
    <w:tmpl w:val="26201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26C42F2"/>
    <w:multiLevelType w:val="multilevel"/>
    <w:tmpl w:val="15CED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2717892"/>
    <w:multiLevelType w:val="multilevel"/>
    <w:tmpl w:val="8D50C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43369F0"/>
    <w:multiLevelType w:val="multilevel"/>
    <w:tmpl w:val="BADAB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71A382D"/>
    <w:multiLevelType w:val="multilevel"/>
    <w:tmpl w:val="94089F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83F27F8"/>
    <w:multiLevelType w:val="hybridMultilevel"/>
    <w:tmpl w:val="0BE0F0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8F861FD"/>
    <w:multiLevelType w:val="hybridMultilevel"/>
    <w:tmpl w:val="035E71B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AE41D2C"/>
    <w:multiLevelType w:val="multilevel"/>
    <w:tmpl w:val="A7B8C7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C72412D"/>
    <w:multiLevelType w:val="hybridMultilevel"/>
    <w:tmpl w:val="4A0C135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B94848"/>
    <w:multiLevelType w:val="hybridMultilevel"/>
    <w:tmpl w:val="781655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2510F14"/>
    <w:multiLevelType w:val="multilevel"/>
    <w:tmpl w:val="2E585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4B00686"/>
    <w:multiLevelType w:val="hybridMultilevel"/>
    <w:tmpl w:val="C4C8D0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38E6553"/>
    <w:multiLevelType w:val="hybridMultilevel"/>
    <w:tmpl w:val="C5CA82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8F0A46"/>
    <w:multiLevelType w:val="multilevel"/>
    <w:tmpl w:val="A66028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6E32D57"/>
    <w:multiLevelType w:val="multilevel"/>
    <w:tmpl w:val="312CD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8E54799"/>
    <w:multiLevelType w:val="multilevel"/>
    <w:tmpl w:val="F8EE5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9A2135A"/>
    <w:multiLevelType w:val="multilevel"/>
    <w:tmpl w:val="32900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E8D3A40"/>
    <w:multiLevelType w:val="multilevel"/>
    <w:tmpl w:val="BB5C5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E8E7262"/>
    <w:multiLevelType w:val="hybridMultilevel"/>
    <w:tmpl w:val="5B1A58B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F372B5E"/>
    <w:multiLevelType w:val="multilevel"/>
    <w:tmpl w:val="D79AC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FF078E8"/>
    <w:multiLevelType w:val="multilevel"/>
    <w:tmpl w:val="3DC04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286367">
    <w:abstractNumId w:val="25"/>
  </w:num>
  <w:num w:numId="2" w16cid:durableId="1645046434">
    <w:abstractNumId w:val="36"/>
  </w:num>
  <w:num w:numId="3" w16cid:durableId="753823047">
    <w:abstractNumId w:val="43"/>
  </w:num>
  <w:num w:numId="4" w16cid:durableId="1152671793">
    <w:abstractNumId w:val="9"/>
  </w:num>
  <w:num w:numId="5" w16cid:durableId="1647392407">
    <w:abstractNumId w:val="1"/>
  </w:num>
  <w:num w:numId="6" w16cid:durableId="263341748">
    <w:abstractNumId w:val="20"/>
  </w:num>
  <w:num w:numId="7" w16cid:durableId="512037740">
    <w:abstractNumId w:val="22"/>
  </w:num>
  <w:num w:numId="8" w16cid:durableId="168101430">
    <w:abstractNumId w:val="33"/>
  </w:num>
  <w:num w:numId="9" w16cid:durableId="353114669">
    <w:abstractNumId w:val="5"/>
  </w:num>
  <w:num w:numId="10" w16cid:durableId="1334451909">
    <w:abstractNumId w:val="24"/>
  </w:num>
  <w:num w:numId="11" w16cid:durableId="1248460939">
    <w:abstractNumId w:val="45"/>
  </w:num>
  <w:num w:numId="12" w16cid:durableId="258104134">
    <w:abstractNumId w:val="42"/>
  </w:num>
  <w:num w:numId="13" w16cid:durableId="2032024768">
    <w:abstractNumId w:val="39"/>
  </w:num>
  <w:num w:numId="14" w16cid:durableId="1105464658">
    <w:abstractNumId w:val="0"/>
  </w:num>
  <w:num w:numId="15" w16cid:durableId="1822845218">
    <w:abstractNumId w:val="41"/>
  </w:num>
  <w:num w:numId="16" w16cid:durableId="91122158">
    <w:abstractNumId w:val="21"/>
  </w:num>
  <w:num w:numId="17" w16cid:durableId="48457020">
    <w:abstractNumId w:val="16"/>
  </w:num>
  <w:num w:numId="18" w16cid:durableId="1899316787">
    <w:abstractNumId w:val="27"/>
  </w:num>
  <w:num w:numId="19" w16cid:durableId="462424367">
    <w:abstractNumId w:val="6"/>
  </w:num>
  <w:num w:numId="20" w16cid:durableId="485703788">
    <w:abstractNumId w:val="23"/>
  </w:num>
  <w:num w:numId="21" w16cid:durableId="383024390">
    <w:abstractNumId w:val="26"/>
  </w:num>
  <w:num w:numId="22" w16cid:durableId="1892577141">
    <w:abstractNumId w:val="46"/>
  </w:num>
  <w:num w:numId="23" w16cid:durableId="2012875567">
    <w:abstractNumId w:val="29"/>
  </w:num>
  <w:num w:numId="24" w16cid:durableId="633606248">
    <w:abstractNumId w:val="3"/>
  </w:num>
  <w:num w:numId="25" w16cid:durableId="1332832876">
    <w:abstractNumId w:val="4"/>
  </w:num>
  <w:num w:numId="26" w16cid:durableId="1520702247">
    <w:abstractNumId w:val="40"/>
  </w:num>
  <w:num w:numId="27" w16cid:durableId="1464352556">
    <w:abstractNumId w:val="19"/>
  </w:num>
  <w:num w:numId="28" w16cid:durableId="1716269020">
    <w:abstractNumId w:val="8"/>
  </w:num>
  <w:num w:numId="29" w16cid:durableId="2094858774">
    <w:abstractNumId w:val="1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0" w16cid:durableId="1515415599">
    <w:abstractNumId w:val="30"/>
    <w:lvlOverride w:ilvl="0">
      <w:lvl w:ilvl="0">
        <w:numFmt w:val="decimal"/>
        <w:lvlText w:val="%1."/>
        <w:lvlJc w:val="left"/>
      </w:lvl>
    </w:lvlOverride>
  </w:num>
  <w:num w:numId="31" w16cid:durableId="1546288273">
    <w:abstractNumId w:val="2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2" w16cid:durableId="1200630195">
    <w:abstractNumId w:val="11"/>
  </w:num>
  <w:num w:numId="33" w16cid:durableId="1735010323">
    <w:abstractNumId w:val="38"/>
  </w:num>
  <w:num w:numId="34" w16cid:durableId="1647782043">
    <w:abstractNumId w:val="2"/>
  </w:num>
  <w:num w:numId="35" w16cid:durableId="349258698">
    <w:abstractNumId w:val="35"/>
  </w:num>
  <w:num w:numId="36" w16cid:durableId="1398550473">
    <w:abstractNumId w:val="37"/>
  </w:num>
  <w:num w:numId="37" w16cid:durableId="943879716">
    <w:abstractNumId w:val="7"/>
  </w:num>
  <w:num w:numId="38" w16cid:durableId="502667412">
    <w:abstractNumId w:val="14"/>
  </w:num>
  <w:num w:numId="39" w16cid:durableId="1065031910">
    <w:abstractNumId w:val="34"/>
  </w:num>
  <w:num w:numId="40" w16cid:durableId="180556511">
    <w:abstractNumId w:val="10"/>
  </w:num>
  <w:num w:numId="41" w16cid:durableId="1211457020">
    <w:abstractNumId w:val="15"/>
  </w:num>
  <w:num w:numId="42" w16cid:durableId="1835605878">
    <w:abstractNumId w:val="44"/>
  </w:num>
  <w:num w:numId="43" w16cid:durableId="141219939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207076278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502236714">
    <w:abstractNumId w:val="18"/>
  </w:num>
  <w:num w:numId="46" w16cid:durableId="150014810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58820012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461"/>
    <w:rsid w:val="000000AB"/>
    <w:rsid w:val="0000755F"/>
    <w:rsid w:val="00015503"/>
    <w:rsid w:val="00026A18"/>
    <w:rsid w:val="00034FF1"/>
    <w:rsid w:val="00036414"/>
    <w:rsid w:val="000403B2"/>
    <w:rsid w:val="00041A72"/>
    <w:rsid w:val="00044C0E"/>
    <w:rsid w:val="00051B3B"/>
    <w:rsid w:val="00057837"/>
    <w:rsid w:val="000627CA"/>
    <w:rsid w:val="000670F3"/>
    <w:rsid w:val="00067B1F"/>
    <w:rsid w:val="000803CD"/>
    <w:rsid w:val="00080F49"/>
    <w:rsid w:val="00082378"/>
    <w:rsid w:val="00082A10"/>
    <w:rsid w:val="00095359"/>
    <w:rsid w:val="000A5DAF"/>
    <w:rsid w:val="000A7901"/>
    <w:rsid w:val="000B5D01"/>
    <w:rsid w:val="000C283D"/>
    <w:rsid w:val="000C5C7D"/>
    <w:rsid w:val="000E1B37"/>
    <w:rsid w:val="000E6688"/>
    <w:rsid w:val="000E6F13"/>
    <w:rsid w:val="000F28B0"/>
    <w:rsid w:val="000F2FA7"/>
    <w:rsid w:val="000F4DD3"/>
    <w:rsid w:val="0010200F"/>
    <w:rsid w:val="00102B8D"/>
    <w:rsid w:val="00104D2B"/>
    <w:rsid w:val="00115F82"/>
    <w:rsid w:val="00116C6B"/>
    <w:rsid w:val="00116DB4"/>
    <w:rsid w:val="0011775A"/>
    <w:rsid w:val="00123D34"/>
    <w:rsid w:val="0013120B"/>
    <w:rsid w:val="00133753"/>
    <w:rsid w:val="00133CC5"/>
    <w:rsid w:val="00141285"/>
    <w:rsid w:val="0014275F"/>
    <w:rsid w:val="001440AB"/>
    <w:rsid w:val="001449EA"/>
    <w:rsid w:val="00160FCE"/>
    <w:rsid w:val="001617E2"/>
    <w:rsid w:val="001627F8"/>
    <w:rsid w:val="00162CA2"/>
    <w:rsid w:val="00167FC8"/>
    <w:rsid w:val="0018038A"/>
    <w:rsid w:val="00180BAB"/>
    <w:rsid w:val="00185E9F"/>
    <w:rsid w:val="00187635"/>
    <w:rsid w:val="00195DF4"/>
    <w:rsid w:val="001A0709"/>
    <w:rsid w:val="001A08F3"/>
    <w:rsid w:val="001B279E"/>
    <w:rsid w:val="001B5E45"/>
    <w:rsid w:val="001C3D08"/>
    <w:rsid w:val="001E7CA6"/>
    <w:rsid w:val="001F17FD"/>
    <w:rsid w:val="002039D9"/>
    <w:rsid w:val="0021229D"/>
    <w:rsid w:val="0022032D"/>
    <w:rsid w:val="00222BE0"/>
    <w:rsid w:val="00225427"/>
    <w:rsid w:val="002660E5"/>
    <w:rsid w:val="002705EC"/>
    <w:rsid w:val="00272198"/>
    <w:rsid w:val="00272274"/>
    <w:rsid w:val="0028283C"/>
    <w:rsid w:val="002828E2"/>
    <w:rsid w:val="00285CBA"/>
    <w:rsid w:val="00286FD3"/>
    <w:rsid w:val="0028742B"/>
    <w:rsid w:val="00287851"/>
    <w:rsid w:val="00292EE5"/>
    <w:rsid w:val="00295385"/>
    <w:rsid w:val="002A4436"/>
    <w:rsid w:val="002B5F6E"/>
    <w:rsid w:val="002C0938"/>
    <w:rsid w:val="002C3602"/>
    <w:rsid w:val="002D37FA"/>
    <w:rsid w:val="002D64DB"/>
    <w:rsid w:val="002E07D8"/>
    <w:rsid w:val="002E0C4A"/>
    <w:rsid w:val="002E3A7C"/>
    <w:rsid w:val="002E5469"/>
    <w:rsid w:val="003005AD"/>
    <w:rsid w:val="00300686"/>
    <w:rsid w:val="003114CC"/>
    <w:rsid w:val="00320E59"/>
    <w:rsid w:val="00326B88"/>
    <w:rsid w:val="003316D6"/>
    <w:rsid w:val="00335097"/>
    <w:rsid w:val="00336623"/>
    <w:rsid w:val="00345B11"/>
    <w:rsid w:val="003473C8"/>
    <w:rsid w:val="00347B17"/>
    <w:rsid w:val="00356737"/>
    <w:rsid w:val="0035788C"/>
    <w:rsid w:val="0036439F"/>
    <w:rsid w:val="00381433"/>
    <w:rsid w:val="00381EC4"/>
    <w:rsid w:val="00386A4F"/>
    <w:rsid w:val="00391764"/>
    <w:rsid w:val="00392678"/>
    <w:rsid w:val="003938AC"/>
    <w:rsid w:val="003A1093"/>
    <w:rsid w:val="003A7B0C"/>
    <w:rsid w:val="003B073A"/>
    <w:rsid w:val="003B4F1D"/>
    <w:rsid w:val="003D08A3"/>
    <w:rsid w:val="003D2275"/>
    <w:rsid w:val="003D3C32"/>
    <w:rsid w:val="003D78DC"/>
    <w:rsid w:val="003E06C9"/>
    <w:rsid w:val="003E3A55"/>
    <w:rsid w:val="003E6919"/>
    <w:rsid w:val="003F0396"/>
    <w:rsid w:val="003F2813"/>
    <w:rsid w:val="003F3797"/>
    <w:rsid w:val="003F398A"/>
    <w:rsid w:val="003F5EBB"/>
    <w:rsid w:val="00402A02"/>
    <w:rsid w:val="004218C5"/>
    <w:rsid w:val="0043648E"/>
    <w:rsid w:val="004366D8"/>
    <w:rsid w:val="00443106"/>
    <w:rsid w:val="00444995"/>
    <w:rsid w:val="00457FBE"/>
    <w:rsid w:val="00473225"/>
    <w:rsid w:val="00480D93"/>
    <w:rsid w:val="0049393C"/>
    <w:rsid w:val="004A0636"/>
    <w:rsid w:val="004A71A3"/>
    <w:rsid w:val="004E0073"/>
    <w:rsid w:val="004E0319"/>
    <w:rsid w:val="004F44A9"/>
    <w:rsid w:val="00501118"/>
    <w:rsid w:val="005019DF"/>
    <w:rsid w:val="00501BF1"/>
    <w:rsid w:val="00504872"/>
    <w:rsid w:val="00510A90"/>
    <w:rsid w:val="0054325F"/>
    <w:rsid w:val="00543949"/>
    <w:rsid w:val="00554F96"/>
    <w:rsid w:val="005572A3"/>
    <w:rsid w:val="00561C51"/>
    <w:rsid w:val="005950AF"/>
    <w:rsid w:val="005B117B"/>
    <w:rsid w:val="005B2FDA"/>
    <w:rsid w:val="005B30F7"/>
    <w:rsid w:val="005B5728"/>
    <w:rsid w:val="005B6C3F"/>
    <w:rsid w:val="005C27DC"/>
    <w:rsid w:val="005E1E2A"/>
    <w:rsid w:val="005E5C31"/>
    <w:rsid w:val="005E700A"/>
    <w:rsid w:val="005F41D7"/>
    <w:rsid w:val="00603DA2"/>
    <w:rsid w:val="006063CD"/>
    <w:rsid w:val="00614A41"/>
    <w:rsid w:val="0062163A"/>
    <w:rsid w:val="0062280E"/>
    <w:rsid w:val="0062698A"/>
    <w:rsid w:val="00626AE1"/>
    <w:rsid w:val="0062737C"/>
    <w:rsid w:val="006342D1"/>
    <w:rsid w:val="00636F4B"/>
    <w:rsid w:val="00640BB7"/>
    <w:rsid w:val="00641389"/>
    <w:rsid w:val="00643653"/>
    <w:rsid w:val="00645A5A"/>
    <w:rsid w:val="0065219E"/>
    <w:rsid w:val="00656A7B"/>
    <w:rsid w:val="00664DA1"/>
    <w:rsid w:val="0068002D"/>
    <w:rsid w:val="00684285"/>
    <w:rsid w:val="00693A05"/>
    <w:rsid w:val="00696E86"/>
    <w:rsid w:val="006A05C1"/>
    <w:rsid w:val="006A2F5A"/>
    <w:rsid w:val="006A673F"/>
    <w:rsid w:val="006C0A13"/>
    <w:rsid w:val="006D2105"/>
    <w:rsid w:val="006D2FDF"/>
    <w:rsid w:val="006E4DF4"/>
    <w:rsid w:val="006E58FF"/>
    <w:rsid w:val="006E6CFF"/>
    <w:rsid w:val="006F3ED2"/>
    <w:rsid w:val="00701E14"/>
    <w:rsid w:val="00706539"/>
    <w:rsid w:val="0070797B"/>
    <w:rsid w:val="00727A9E"/>
    <w:rsid w:val="00727EC4"/>
    <w:rsid w:val="00741003"/>
    <w:rsid w:val="007434D9"/>
    <w:rsid w:val="00747461"/>
    <w:rsid w:val="00747A20"/>
    <w:rsid w:val="007524F8"/>
    <w:rsid w:val="00752BDC"/>
    <w:rsid w:val="00752E5C"/>
    <w:rsid w:val="00762579"/>
    <w:rsid w:val="00762D58"/>
    <w:rsid w:val="00775A8B"/>
    <w:rsid w:val="0077692C"/>
    <w:rsid w:val="0078138A"/>
    <w:rsid w:val="00781543"/>
    <w:rsid w:val="0078364B"/>
    <w:rsid w:val="00787A5D"/>
    <w:rsid w:val="00787CBD"/>
    <w:rsid w:val="007A5AE7"/>
    <w:rsid w:val="007B437D"/>
    <w:rsid w:val="007C03C8"/>
    <w:rsid w:val="007C3B20"/>
    <w:rsid w:val="007D01D5"/>
    <w:rsid w:val="007D21A4"/>
    <w:rsid w:val="007D222C"/>
    <w:rsid w:val="007D7DD9"/>
    <w:rsid w:val="007E11FA"/>
    <w:rsid w:val="007E35DE"/>
    <w:rsid w:val="007E3EC8"/>
    <w:rsid w:val="007E72BB"/>
    <w:rsid w:val="007E7D15"/>
    <w:rsid w:val="007F3A61"/>
    <w:rsid w:val="00815641"/>
    <w:rsid w:val="00817F32"/>
    <w:rsid w:val="008210F8"/>
    <w:rsid w:val="00824024"/>
    <w:rsid w:val="00834BFC"/>
    <w:rsid w:val="008400C2"/>
    <w:rsid w:val="008458A3"/>
    <w:rsid w:val="0085334B"/>
    <w:rsid w:val="008553F9"/>
    <w:rsid w:val="0087242E"/>
    <w:rsid w:val="00875CCF"/>
    <w:rsid w:val="008769CE"/>
    <w:rsid w:val="0088380A"/>
    <w:rsid w:val="00885974"/>
    <w:rsid w:val="008A01D7"/>
    <w:rsid w:val="008C198F"/>
    <w:rsid w:val="008D0178"/>
    <w:rsid w:val="008D48CC"/>
    <w:rsid w:val="008D6524"/>
    <w:rsid w:val="008F257F"/>
    <w:rsid w:val="008F3666"/>
    <w:rsid w:val="009007AA"/>
    <w:rsid w:val="009122D5"/>
    <w:rsid w:val="009126AA"/>
    <w:rsid w:val="00913164"/>
    <w:rsid w:val="009134D3"/>
    <w:rsid w:val="009200CB"/>
    <w:rsid w:val="00936AD3"/>
    <w:rsid w:val="0093724B"/>
    <w:rsid w:val="009532A7"/>
    <w:rsid w:val="0095693E"/>
    <w:rsid w:val="00964033"/>
    <w:rsid w:val="00974178"/>
    <w:rsid w:val="00974BA1"/>
    <w:rsid w:val="0097703E"/>
    <w:rsid w:val="009807E8"/>
    <w:rsid w:val="00981852"/>
    <w:rsid w:val="00997BCD"/>
    <w:rsid w:val="009B043D"/>
    <w:rsid w:val="009C02C4"/>
    <w:rsid w:val="009C0776"/>
    <w:rsid w:val="009C1543"/>
    <w:rsid w:val="009C5978"/>
    <w:rsid w:val="009E6761"/>
    <w:rsid w:val="009E6CB4"/>
    <w:rsid w:val="009F3010"/>
    <w:rsid w:val="00A11AE9"/>
    <w:rsid w:val="00A1791A"/>
    <w:rsid w:val="00A21D7B"/>
    <w:rsid w:val="00A220E3"/>
    <w:rsid w:val="00A258DE"/>
    <w:rsid w:val="00A27A2D"/>
    <w:rsid w:val="00A30318"/>
    <w:rsid w:val="00A33840"/>
    <w:rsid w:val="00A3654A"/>
    <w:rsid w:val="00A47431"/>
    <w:rsid w:val="00A53400"/>
    <w:rsid w:val="00A55D35"/>
    <w:rsid w:val="00A64A69"/>
    <w:rsid w:val="00A674D1"/>
    <w:rsid w:val="00A67639"/>
    <w:rsid w:val="00A70023"/>
    <w:rsid w:val="00A704E4"/>
    <w:rsid w:val="00A709B9"/>
    <w:rsid w:val="00A71FCC"/>
    <w:rsid w:val="00A85BEB"/>
    <w:rsid w:val="00AA4859"/>
    <w:rsid w:val="00AB183B"/>
    <w:rsid w:val="00AC0B77"/>
    <w:rsid w:val="00AD1A8C"/>
    <w:rsid w:val="00AD275F"/>
    <w:rsid w:val="00AD6BD6"/>
    <w:rsid w:val="00AE09C1"/>
    <w:rsid w:val="00AE365E"/>
    <w:rsid w:val="00AE4864"/>
    <w:rsid w:val="00AE4EC0"/>
    <w:rsid w:val="00AE7955"/>
    <w:rsid w:val="00AE7A6A"/>
    <w:rsid w:val="00AF3377"/>
    <w:rsid w:val="00B0140E"/>
    <w:rsid w:val="00B03B20"/>
    <w:rsid w:val="00B04921"/>
    <w:rsid w:val="00B25543"/>
    <w:rsid w:val="00B333C1"/>
    <w:rsid w:val="00B36881"/>
    <w:rsid w:val="00B40CDD"/>
    <w:rsid w:val="00B42BB1"/>
    <w:rsid w:val="00B437AE"/>
    <w:rsid w:val="00B4395F"/>
    <w:rsid w:val="00B43F01"/>
    <w:rsid w:val="00B4400C"/>
    <w:rsid w:val="00B47508"/>
    <w:rsid w:val="00B50EA8"/>
    <w:rsid w:val="00B56C71"/>
    <w:rsid w:val="00B570DA"/>
    <w:rsid w:val="00B5728B"/>
    <w:rsid w:val="00B70656"/>
    <w:rsid w:val="00B70673"/>
    <w:rsid w:val="00B74073"/>
    <w:rsid w:val="00B7731E"/>
    <w:rsid w:val="00B833A9"/>
    <w:rsid w:val="00B8349C"/>
    <w:rsid w:val="00BA6748"/>
    <w:rsid w:val="00BB4714"/>
    <w:rsid w:val="00BC312B"/>
    <w:rsid w:val="00BC3C92"/>
    <w:rsid w:val="00BC568A"/>
    <w:rsid w:val="00BE1E99"/>
    <w:rsid w:val="00BE3EA8"/>
    <w:rsid w:val="00BE684B"/>
    <w:rsid w:val="00BF05BF"/>
    <w:rsid w:val="00BF2BA6"/>
    <w:rsid w:val="00BF42E7"/>
    <w:rsid w:val="00BF6C8B"/>
    <w:rsid w:val="00C018BB"/>
    <w:rsid w:val="00C10858"/>
    <w:rsid w:val="00C2363E"/>
    <w:rsid w:val="00C42F64"/>
    <w:rsid w:val="00C51818"/>
    <w:rsid w:val="00C552F0"/>
    <w:rsid w:val="00C57608"/>
    <w:rsid w:val="00C61314"/>
    <w:rsid w:val="00C64AB7"/>
    <w:rsid w:val="00C74F74"/>
    <w:rsid w:val="00C848F4"/>
    <w:rsid w:val="00C940F1"/>
    <w:rsid w:val="00C95A30"/>
    <w:rsid w:val="00CA11E1"/>
    <w:rsid w:val="00CA384A"/>
    <w:rsid w:val="00CA425C"/>
    <w:rsid w:val="00CA5FB6"/>
    <w:rsid w:val="00CB2C54"/>
    <w:rsid w:val="00CB2EC7"/>
    <w:rsid w:val="00CB4ACB"/>
    <w:rsid w:val="00CB7451"/>
    <w:rsid w:val="00CC1288"/>
    <w:rsid w:val="00CC773B"/>
    <w:rsid w:val="00CD0B26"/>
    <w:rsid w:val="00CD31D0"/>
    <w:rsid w:val="00CD46AD"/>
    <w:rsid w:val="00CE2B64"/>
    <w:rsid w:val="00CF2FF4"/>
    <w:rsid w:val="00D03644"/>
    <w:rsid w:val="00D21B92"/>
    <w:rsid w:val="00D25342"/>
    <w:rsid w:val="00D26EA4"/>
    <w:rsid w:val="00D2735C"/>
    <w:rsid w:val="00D44DF7"/>
    <w:rsid w:val="00D47F50"/>
    <w:rsid w:val="00D54A67"/>
    <w:rsid w:val="00D62CFF"/>
    <w:rsid w:val="00D73209"/>
    <w:rsid w:val="00D77C3A"/>
    <w:rsid w:val="00D917C4"/>
    <w:rsid w:val="00D92392"/>
    <w:rsid w:val="00D93919"/>
    <w:rsid w:val="00D9392B"/>
    <w:rsid w:val="00DA262E"/>
    <w:rsid w:val="00DA6ECB"/>
    <w:rsid w:val="00DB0437"/>
    <w:rsid w:val="00DB75C4"/>
    <w:rsid w:val="00DC06D6"/>
    <w:rsid w:val="00DC07BF"/>
    <w:rsid w:val="00DC50E9"/>
    <w:rsid w:val="00DC5E3B"/>
    <w:rsid w:val="00DD531C"/>
    <w:rsid w:val="00DE0153"/>
    <w:rsid w:val="00DE3396"/>
    <w:rsid w:val="00DE5371"/>
    <w:rsid w:val="00E056F3"/>
    <w:rsid w:val="00E058D8"/>
    <w:rsid w:val="00E120CC"/>
    <w:rsid w:val="00E26453"/>
    <w:rsid w:val="00E332D1"/>
    <w:rsid w:val="00E36429"/>
    <w:rsid w:val="00E37C48"/>
    <w:rsid w:val="00E50E1B"/>
    <w:rsid w:val="00E5193A"/>
    <w:rsid w:val="00E54B4E"/>
    <w:rsid w:val="00E55025"/>
    <w:rsid w:val="00E55DFE"/>
    <w:rsid w:val="00E64F2E"/>
    <w:rsid w:val="00E658AD"/>
    <w:rsid w:val="00E743C5"/>
    <w:rsid w:val="00E8567B"/>
    <w:rsid w:val="00E85F94"/>
    <w:rsid w:val="00E8723D"/>
    <w:rsid w:val="00E87710"/>
    <w:rsid w:val="00EA188E"/>
    <w:rsid w:val="00EA6BE2"/>
    <w:rsid w:val="00EA6D73"/>
    <w:rsid w:val="00EA7538"/>
    <w:rsid w:val="00ED002F"/>
    <w:rsid w:val="00ED65F9"/>
    <w:rsid w:val="00EF10FA"/>
    <w:rsid w:val="00F00DE1"/>
    <w:rsid w:val="00F0425A"/>
    <w:rsid w:val="00F053CB"/>
    <w:rsid w:val="00F10F26"/>
    <w:rsid w:val="00F127CC"/>
    <w:rsid w:val="00F12DD7"/>
    <w:rsid w:val="00F13B4B"/>
    <w:rsid w:val="00F25F8B"/>
    <w:rsid w:val="00F27C50"/>
    <w:rsid w:val="00F30CD8"/>
    <w:rsid w:val="00F33976"/>
    <w:rsid w:val="00F345EB"/>
    <w:rsid w:val="00F40809"/>
    <w:rsid w:val="00F4220E"/>
    <w:rsid w:val="00F5409B"/>
    <w:rsid w:val="00F5547A"/>
    <w:rsid w:val="00F55E1E"/>
    <w:rsid w:val="00F60DEB"/>
    <w:rsid w:val="00F622D1"/>
    <w:rsid w:val="00F75812"/>
    <w:rsid w:val="00F75DAD"/>
    <w:rsid w:val="00F75F49"/>
    <w:rsid w:val="00F83791"/>
    <w:rsid w:val="00F84001"/>
    <w:rsid w:val="00F91F8E"/>
    <w:rsid w:val="00F964CB"/>
    <w:rsid w:val="00FA11B0"/>
    <w:rsid w:val="00FB536F"/>
    <w:rsid w:val="00FB64F6"/>
    <w:rsid w:val="00FC6BE1"/>
    <w:rsid w:val="00FC7DA8"/>
    <w:rsid w:val="00FD22E3"/>
    <w:rsid w:val="00FD39C7"/>
    <w:rsid w:val="00FE69CA"/>
    <w:rsid w:val="00FE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63A2FE"/>
  <w15:docId w15:val="{F3F1CA04-D295-477E-9C6E-97473BE15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he-I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4DF7"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List Paragraph"/>
    <w:basedOn w:val="a"/>
    <w:uiPriority w:val="34"/>
    <w:qFormat/>
    <w:rsid w:val="003938A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B117B"/>
    <w:pPr>
      <w:tabs>
        <w:tab w:val="center" w:pos="4153"/>
        <w:tab w:val="right" w:pos="8306"/>
      </w:tabs>
      <w:spacing w:line="240" w:lineRule="auto"/>
    </w:pPr>
  </w:style>
  <w:style w:type="character" w:customStyle="1" w:styleId="a7">
    <w:name w:val="כותרת עליונה תו"/>
    <w:basedOn w:val="a0"/>
    <w:link w:val="a6"/>
    <w:uiPriority w:val="99"/>
    <w:rsid w:val="005B117B"/>
  </w:style>
  <w:style w:type="paragraph" w:styleId="a8">
    <w:name w:val="footer"/>
    <w:basedOn w:val="a"/>
    <w:link w:val="a9"/>
    <w:uiPriority w:val="99"/>
    <w:unhideWhenUsed/>
    <w:rsid w:val="005B117B"/>
    <w:pPr>
      <w:tabs>
        <w:tab w:val="center" w:pos="4153"/>
        <w:tab w:val="right" w:pos="8306"/>
      </w:tabs>
      <w:spacing w:line="240" w:lineRule="auto"/>
    </w:pPr>
  </w:style>
  <w:style w:type="character" w:customStyle="1" w:styleId="a9">
    <w:name w:val="כותרת תחתונה תו"/>
    <w:basedOn w:val="a0"/>
    <w:link w:val="a8"/>
    <w:uiPriority w:val="99"/>
    <w:rsid w:val="005B117B"/>
  </w:style>
  <w:style w:type="table" w:styleId="aa">
    <w:name w:val="Table Grid"/>
    <w:basedOn w:val="a1"/>
    <w:uiPriority w:val="39"/>
    <w:rsid w:val="00B03B2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a"/>
    <w:uiPriority w:val="99"/>
    <w:unhideWhenUsed/>
    <w:rsid w:val="00123D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b">
    <w:name w:val="Strong"/>
    <w:basedOn w:val="a0"/>
    <w:uiPriority w:val="22"/>
    <w:qFormat/>
    <w:rsid w:val="00123D34"/>
    <w:rPr>
      <w:b/>
      <w:bCs/>
    </w:rPr>
  </w:style>
  <w:style w:type="character" w:styleId="ac">
    <w:name w:val="Emphasis"/>
    <w:basedOn w:val="a0"/>
    <w:uiPriority w:val="20"/>
    <w:qFormat/>
    <w:rsid w:val="009C5978"/>
    <w:rPr>
      <w:i/>
      <w:iCs/>
    </w:rPr>
  </w:style>
  <w:style w:type="character" w:styleId="Hyperlink">
    <w:name w:val="Hyperlink"/>
    <w:basedOn w:val="a0"/>
    <w:uiPriority w:val="99"/>
    <w:semiHidden/>
    <w:unhideWhenUsed/>
    <w:rsid w:val="008400C2"/>
    <w:rPr>
      <w:color w:val="0000FF"/>
      <w:u w:val="single"/>
    </w:rPr>
  </w:style>
  <w:style w:type="character" w:styleId="HTMLCode">
    <w:name w:val="HTML Code"/>
    <w:basedOn w:val="a0"/>
    <w:uiPriority w:val="99"/>
    <w:semiHidden/>
    <w:unhideWhenUsed/>
    <w:rsid w:val="008400C2"/>
    <w:rPr>
      <w:rFonts w:ascii="Courier New" w:eastAsia="Times New Roman" w:hAnsi="Courier New" w:cs="Courier New"/>
      <w:sz w:val="20"/>
      <w:szCs w:val="20"/>
    </w:rPr>
  </w:style>
  <w:style w:type="character" w:customStyle="1" w:styleId="citation-217">
    <w:name w:val="citation-217"/>
    <w:basedOn w:val="a0"/>
    <w:rsid w:val="00936AD3"/>
  </w:style>
  <w:style w:type="character" w:customStyle="1" w:styleId="citation-216">
    <w:name w:val="citation-216"/>
    <w:basedOn w:val="a0"/>
    <w:rsid w:val="00936AD3"/>
  </w:style>
  <w:style w:type="character" w:customStyle="1" w:styleId="citation-215">
    <w:name w:val="citation-215"/>
    <w:basedOn w:val="a0"/>
    <w:rsid w:val="00936AD3"/>
  </w:style>
  <w:style w:type="character" w:customStyle="1" w:styleId="citation-214">
    <w:name w:val="citation-214"/>
    <w:basedOn w:val="a0"/>
    <w:rsid w:val="00936AD3"/>
  </w:style>
  <w:style w:type="character" w:customStyle="1" w:styleId="citation-210">
    <w:name w:val="citation-210"/>
    <w:basedOn w:val="a0"/>
    <w:rsid w:val="00BA6748"/>
  </w:style>
  <w:style w:type="character" w:customStyle="1" w:styleId="citation-209">
    <w:name w:val="citation-209"/>
    <w:basedOn w:val="a0"/>
    <w:rsid w:val="00BA6748"/>
  </w:style>
  <w:style w:type="character" w:customStyle="1" w:styleId="citation-208">
    <w:name w:val="citation-208"/>
    <w:basedOn w:val="a0"/>
    <w:rsid w:val="00BA6748"/>
  </w:style>
  <w:style w:type="character" w:customStyle="1" w:styleId="citation-207">
    <w:name w:val="citation-207"/>
    <w:basedOn w:val="a0"/>
    <w:rsid w:val="00BA6748"/>
  </w:style>
  <w:style w:type="character" w:customStyle="1" w:styleId="citation-249">
    <w:name w:val="citation-249"/>
    <w:basedOn w:val="a0"/>
    <w:rsid w:val="00292EE5"/>
  </w:style>
  <w:style w:type="character" w:customStyle="1" w:styleId="citation-248">
    <w:name w:val="citation-248"/>
    <w:basedOn w:val="a0"/>
    <w:rsid w:val="00292EE5"/>
  </w:style>
  <w:style w:type="character" w:customStyle="1" w:styleId="citation-247">
    <w:name w:val="citation-247"/>
    <w:basedOn w:val="a0"/>
    <w:rsid w:val="00292EE5"/>
  </w:style>
  <w:style w:type="character" w:customStyle="1" w:styleId="citation-256">
    <w:name w:val="citation-256"/>
    <w:basedOn w:val="a0"/>
    <w:rsid w:val="00FC7DA8"/>
  </w:style>
  <w:style w:type="character" w:customStyle="1" w:styleId="citation-255">
    <w:name w:val="citation-255"/>
    <w:basedOn w:val="a0"/>
    <w:rsid w:val="00FC7DA8"/>
  </w:style>
  <w:style w:type="paragraph" w:customStyle="1" w:styleId="paragraph">
    <w:name w:val="paragraph"/>
    <w:basedOn w:val="a"/>
    <w:rsid w:val="00115F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rmaltextrun">
    <w:name w:val="normaltextrun"/>
    <w:basedOn w:val="a0"/>
    <w:rsid w:val="00115F82"/>
  </w:style>
  <w:style w:type="character" w:customStyle="1" w:styleId="scxw164672305">
    <w:name w:val="scxw164672305"/>
    <w:basedOn w:val="a0"/>
    <w:rsid w:val="00115F82"/>
  </w:style>
  <w:style w:type="character" w:customStyle="1" w:styleId="eop">
    <w:name w:val="eop"/>
    <w:basedOn w:val="a0"/>
    <w:rsid w:val="00115F82"/>
  </w:style>
  <w:style w:type="paragraph" w:styleId="ad">
    <w:name w:val="footnote text"/>
    <w:basedOn w:val="a"/>
    <w:link w:val="ae"/>
    <w:uiPriority w:val="99"/>
    <w:semiHidden/>
    <w:unhideWhenUsed/>
    <w:rsid w:val="0062280E"/>
    <w:pPr>
      <w:spacing w:line="240" w:lineRule="auto"/>
    </w:pPr>
    <w:rPr>
      <w:sz w:val="20"/>
      <w:szCs w:val="20"/>
    </w:rPr>
  </w:style>
  <w:style w:type="character" w:customStyle="1" w:styleId="ae">
    <w:name w:val="טקסט הערת שוליים תו"/>
    <w:basedOn w:val="a0"/>
    <w:link w:val="ad"/>
    <w:uiPriority w:val="99"/>
    <w:semiHidden/>
    <w:rsid w:val="0062280E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62280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6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2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247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4061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5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25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9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82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6379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0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53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03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4600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820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056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925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321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74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197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02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8645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7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6534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7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12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186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5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5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3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3519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54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10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60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9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9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36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19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1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7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2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9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73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6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FBA93C-F821-4E70-AC47-605FD0025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5</Pages>
  <Words>820</Words>
  <Characters>4101</Characters>
  <Application>Microsoft Office Word</Application>
  <DocSecurity>0</DocSecurity>
  <Lines>34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מתן אלמה</cp:lastModifiedBy>
  <cp:revision>10</cp:revision>
  <dcterms:created xsi:type="dcterms:W3CDTF">2026-03-22T18:38:00Z</dcterms:created>
  <dcterms:modified xsi:type="dcterms:W3CDTF">2026-04-16T08:25:00Z</dcterms:modified>
</cp:coreProperties>
</file>